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Default="00064651" w:rsidP="00D44968">
            <w:pPr>
              <w:suppressLineNumbers/>
              <w:jc w:val="both"/>
              <w:rPr>
                <w:rFonts w:ascii="Arial" w:hAnsi="Arial"/>
                <w:b/>
                <w:bCs/>
                <w:rtl/>
              </w:rPr>
            </w:pPr>
            <w:r>
              <w:rPr>
                <w:rFonts w:ascii="Arial" w:hAnsi="Arial" w:hint="cs"/>
                <w:b/>
                <w:bCs/>
                <w:rtl/>
              </w:rPr>
              <w:t>ל</w:t>
            </w:r>
            <w:r w:rsidR="0094424E">
              <w:rPr>
                <w:rFonts w:ascii="Arial" w:hAnsi="Arial"/>
                <w:b/>
                <w:bCs/>
                <w:rtl/>
              </w:rPr>
              <w:t xml:space="preserve">פני </w:t>
            </w:r>
          </w:p>
        </w:tc>
        <w:tc>
          <w:tcPr>
            <w:tcW w:w="8077" w:type="dxa"/>
            <w:gridSpan w:val="2"/>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שופטת</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מירית פולוס</w:t>
                </w:r>
              </w:sdtContent>
            </w:sdt>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6C0419" w:rsidRDefault="000B1F1C">
                <w:pPr>
                  <w:suppressLineNumbers/>
                  <w:rPr>
                    <w:rFonts w:ascii="Arial" w:hAnsi="Arial"/>
                    <w:b/>
                    <w:bCs/>
                    <w:noProof w:val="0"/>
                    <w:sz w:val="26"/>
                    <w:szCs w:val="26"/>
                    <w:rtl/>
                  </w:rPr>
                </w:pPr>
                <w:r>
                  <w:rPr>
                    <w:rFonts w:ascii="Arial" w:hAnsi="Arial"/>
                    <w:b/>
                    <w:bCs/>
                    <w:noProof w:val="0"/>
                    <w:sz w:val="26"/>
                    <w:szCs w:val="26"/>
                    <w:rtl/>
                  </w:rPr>
                  <w:t>תובע</w:t>
                </w:r>
                <w:r>
                  <w:rPr>
                    <w:rFonts w:ascii="Arial" w:hAnsi="Arial" w:hint="cs"/>
                    <w:b/>
                    <w:bCs/>
                    <w:noProof w:val="0"/>
                    <w:sz w:val="26"/>
                    <w:szCs w:val="26"/>
                    <w:rtl/>
                  </w:rPr>
                  <w:t>ת</w:t>
                </w:r>
              </w:p>
            </w:sdtContent>
          </w:sdt>
        </w:tc>
        <w:tc>
          <w:tcPr>
            <w:tcW w:w="5571" w:type="dxa"/>
          </w:tcPr>
          <w:p w:rsidR="0094424E" w:rsidRDefault="0094424E" w:rsidP="00D44968">
            <w:pPr>
              <w:suppressLineNumbers/>
              <w:rPr>
                <w:rFonts w:ascii="Arial" w:hAnsi="Arial"/>
                <w:b/>
                <w:bCs/>
                <w:noProof w:val="0"/>
                <w:sz w:val="26"/>
                <w:szCs w:val="26"/>
                <w:rtl/>
              </w:rPr>
            </w:pPr>
          </w:p>
          <w:p w:rsidR="0094424E" w:rsidRDefault="000B1F1C" w:rsidP="00897DAF">
            <w:pPr>
              <w:suppressLineNumbers/>
              <w:rPr>
                <w:b/>
                <w:bCs/>
                <w:noProof w:val="0"/>
                <w:sz w:val="26"/>
                <w:szCs w:val="26"/>
              </w:rPr>
            </w:pPr>
            <w:r>
              <w:rPr>
                <w:rFonts w:ascii="Arial" w:hAnsi="Arial" w:hint="cs"/>
                <w:b/>
                <w:bCs/>
                <w:noProof w:val="0"/>
                <w:sz w:val="26"/>
                <w:szCs w:val="26"/>
                <w:rtl/>
              </w:rPr>
              <w:t>****</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296DBB" w:rsidP="00D44968">
            <w:pPr>
              <w:suppressLineNumbers/>
              <w:rPr>
                <w:rFonts w:ascii="Arial" w:hAnsi="Arial"/>
                <w:b/>
                <w:bCs/>
                <w:noProof w:val="0"/>
                <w:sz w:val="26"/>
                <w:szCs w:val="26"/>
              </w:rPr>
            </w:pPr>
            <w:sdt>
              <w:sdtPr>
                <w:rPr>
                  <w:rtl/>
                </w:rPr>
                <w:alias w:val="1184"/>
                <w:tag w:val="1184"/>
                <w:id w:val="-340621022"/>
                <w:text w:multiLine="1"/>
              </w:sdtPr>
              <w:sdtEndPr/>
              <w:sdtContent>
                <w:r w:rsidR="000B1F1C">
                  <w:rPr>
                    <w:rFonts w:ascii="Arial" w:hAnsi="Arial"/>
                    <w:b/>
                    <w:bCs/>
                    <w:noProof w:val="0"/>
                    <w:sz w:val="26"/>
                    <w:szCs w:val="26"/>
                    <w:rtl/>
                  </w:rPr>
                  <w:t>נתבע</w:t>
                </w:r>
              </w:sdtContent>
            </w:sdt>
          </w:p>
        </w:tc>
        <w:tc>
          <w:tcPr>
            <w:tcW w:w="5571" w:type="dxa"/>
          </w:tcPr>
          <w:p w:rsidR="0094424E" w:rsidRPr="00E54CD9" w:rsidRDefault="000B1F1C" w:rsidP="000B1F1C">
            <w:pPr>
              <w:suppressLineNumbers/>
              <w:rPr>
                <w:rFonts w:ascii="Arial" w:hAnsi="Arial"/>
                <w:b/>
                <w:bCs/>
                <w:noProof w:val="0"/>
                <w:sz w:val="26"/>
                <w:szCs w:val="26"/>
                <w:rtl/>
              </w:rPr>
            </w:pPr>
            <w:r>
              <w:rPr>
                <w:rFonts w:ascii="Arial" w:hAnsi="Arial" w:hint="cs"/>
                <w:b/>
                <w:bCs/>
                <w:noProof w:val="0"/>
                <w:sz w:val="26"/>
                <w:szCs w:val="26"/>
                <w:rtl/>
              </w:rPr>
              <w:t>****</w:t>
            </w:r>
          </w:p>
          <w:p w:rsidR="00CF6BB7" w:rsidRDefault="00CF6BB7" w:rsidP="00D44968">
            <w:pPr>
              <w:suppressLineNumbers/>
              <w:rPr>
                <w:b/>
                <w:bCs/>
                <w:noProof w:val="0"/>
                <w:sz w:val="26"/>
                <w:szCs w:val="26"/>
                <w:rtl/>
              </w:rPr>
            </w:pPr>
          </w:p>
        </w:tc>
      </w:tr>
      <w:tr w:rsidR="004C17EE" w:rsidTr="00D620FD">
        <w:trPr>
          <w:jc w:val="center"/>
        </w:trPr>
        <w:tc>
          <w:tcPr>
            <w:tcW w:w="8820" w:type="dxa"/>
            <w:gridSpan w:val="3"/>
          </w:tcPr>
          <w:p w:rsidR="006C0419" w:rsidRDefault="006C0419">
            <w:pPr>
              <w:suppressLineNumbers/>
              <w:rPr>
                <w:rFonts w:ascii="Arial" w:hAnsi="Arial"/>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694556" w:rsidRDefault="005A48BC">
      <w:pPr>
        <w:spacing w:line="360" w:lineRule="auto"/>
        <w:jc w:val="both"/>
        <w:rPr>
          <w:rFonts w:ascii="Arial" w:hAnsi="Arial"/>
          <w:noProof w:val="0"/>
          <w:rtl/>
        </w:rPr>
      </w:pPr>
      <w:bookmarkStart w:id="1" w:name="NGCSBookmark"/>
      <w:bookmarkEnd w:id="1"/>
      <w:r>
        <w:rPr>
          <w:rFonts w:ascii="Arial" w:hAnsi="Arial" w:hint="cs"/>
          <w:noProof w:val="0"/>
          <w:rtl/>
        </w:rPr>
        <w:t>מצורפות בזאת שתי החלטות שניתנו בפתקית והועתקו למסמך לצורך פרסומן:</w:t>
      </w:r>
    </w:p>
    <w:p w:rsidR="005A48BC" w:rsidRDefault="005A48BC">
      <w:pPr>
        <w:spacing w:line="360" w:lineRule="auto"/>
        <w:jc w:val="both"/>
        <w:rPr>
          <w:rFonts w:ascii="Arial" w:hAnsi="Arial"/>
          <w:noProof w:val="0"/>
          <w:rtl/>
        </w:rPr>
      </w:pPr>
    </w:p>
    <w:p w:rsidR="005A48BC" w:rsidRDefault="005A48BC">
      <w:pPr>
        <w:spacing w:line="360" w:lineRule="auto"/>
        <w:jc w:val="both"/>
        <w:rPr>
          <w:rFonts w:ascii="Arial" w:hAnsi="Arial"/>
          <w:noProof w:val="0"/>
          <w:rtl/>
        </w:rPr>
      </w:pPr>
      <w:r w:rsidRPr="005A48BC">
        <w:rPr>
          <w:rFonts w:ascii="Arial" w:hAnsi="Arial" w:hint="cs"/>
          <w:b/>
          <w:bCs/>
          <w:noProof w:val="0"/>
          <w:u w:val="single"/>
          <w:rtl/>
        </w:rPr>
        <w:t>החלטה מיום 18 יולי 2024</w:t>
      </w:r>
      <w:r>
        <w:rPr>
          <w:rFonts w:ascii="Arial" w:hAnsi="Arial" w:hint="cs"/>
          <w:noProof w:val="0"/>
          <w:rtl/>
        </w:rPr>
        <w:t>:</w:t>
      </w:r>
    </w:p>
    <w:p w:rsidR="005A48BC" w:rsidRPr="00DE1E7D" w:rsidRDefault="005A48BC">
      <w:pPr>
        <w:spacing w:line="360" w:lineRule="auto"/>
        <w:jc w:val="both"/>
        <w:rPr>
          <w:rFonts w:ascii="Arial" w:hAnsi="Arial"/>
          <w:noProof w:val="0"/>
          <w:rtl/>
        </w:rPr>
      </w:pPr>
    </w:p>
    <w:p w:rsidR="00694556" w:rsidRDefault="000B1F1C">
      <w:pPr>
        <w:spacing w:line="360" w:lineRule="auto"/>
        <w:jc w:val="both"/>
        <w:rPr>
          <w:rFonts w:ascii="Arial" w:hAnsi="Arial"/>
          <w:noProof w:val="0"/>
          <w:rtl/>
        </w:rPr>
      </w:pPr>
      <w:r>
        <w:rPr>
          <w:rFonts w:ascii="Arial" w:hAnsi="Arial" w:hint="cs"/>
          <w:noProof w:val="0"/>
          <w:rtl/>
        </w:rPr>
        <w:t>אף מבלי שהוגש בתיק המתאים, הבקשה שהוגשה בשנית דורשת התייחסות מידית.</w:t>
      </w:r>
    </w:p>
    <w:p w:rsidR="000B1F1C" w:rsidRDefault="000B1F1C">
      <w:pPr>
        <w:spacing w:line="360" w:lineRule="auto"/>
        <w:jc w:val="both"/>
        <w:rPr>
          <w:rFonts w:ascii="Arial" w:hAnsi="Arial"/>
          <w:noProof w:val="0"/>
          <w:rtl/>
        </w:rPr>
      </w:pPr>
    </w:p>
    <w:p w:rsidR="000B1F1C" w:rsidRDefault="000B1F1C">
      <w:pPr>
        <w:spacing w:line="360" w:lineRule="auto"/>
        <w:jc w:val="both"/>
        <w:rPr>
          <w:rFonts w:ascii="Arial" w:hAnsi="Arial"/>
          <w:noProof w:val="0"/>
          <w:rtl/>
        </w:rPr>
      </w:pPr>
      <w:r>
        <w:rPr>
          <w:rFonts w:ascii="Arial" w:hAnsi="Arial" w:hint="cs"/>
          <w:noProof w:val="0"/>
          <w:rtl/>
        </w:rPr>
        <w:t>באי כח המבקש יגישו בתוך שלושה ימים, הפגרה במניין הימים, הבהרה בתצהיר, מדוע הוקלטו השיחות של הקטין עם העו"ס, עם האפ' לדין ועם האם, תוך הפרה של חסיון השיחות הנ"ל, תוך שהאב ובאי כח מאזינים לשיחות שלא היו צד להן.</w:t>
      </w:r>
    </w:p>
    <w:p w:rsidR="000B1F1C" w:rsidRDefault="000B1F1C">
      <w:pPr>
        <w:spacing w:line="360" w:lineRule="auto"/>
        <w:jc w:val="both"/>
        <w:rPr>
          <w:rFonts w:ascii="Arial" w:hAnsi="Arial"/>
          <w:noProof w:val="0"/>
          <w:rtl/>
        </w:rPr>
      </w:pPr>
    </w:p>
    <w:p w:rsidR="000B1F1C" w:rsidRDefault="000B1F1C">
      <w:pPr>
        <w:spacing w:line="360" w:lineRule="auto"/>
        <w:jc w:val="both"/>
        <w:rPr>
          <w:rFonts w:ascii="Arial" w:hAnsi="Arial"/>
          <w:noProof w:val="0"/>
          <w:rtl/>
        </w:rPr>
      </w:pPr>
      <w:r>
        <w:rPr>
          <w:rFonts w:ascii="Arial" w:hAnsi="Arial" w:hint="cs"/>
          <w:noProof w:val="0"/>
          <w:rtl/>
        </w:rPr>
        <w:t>מצופה היה מבאי כח להבהיר לאב באופן ברור שהתנהלות זו אסורה ומנוגדת לעקרונות של שיחה חסויה בין קטין לאפוטרופוס לדין ושיחות עם העו"ס. יש להבהיר בהב</w:t>
      </w:r>
      <w:r w:rsidR="005A48BC">
        <w:rPr>
          <w:rFonts w:ascii="Arial" w:hAnsi="Arial" w:hint="cs"/>
          <w:noProof w:val="0"/>
          <w:rtl/>
        </w:rPr>
        <w:t>ה</w:t>
      </w:r>
      <w:r>
        <w:rPr>
          <w:rFonts w:ascii="Arial" w:hAnsi="Arial" w:hint="cs"/>
          <w:noProof w:val="0"/>
          <w:rtl/>
        </w:rPr>
        <w:t xml:space="preserve">רה שיחתמו </w:t>
      </w:r>
      <w:r w:rsidR="00422C33">
        <w:rPr>
          <w:rFonts w:ascii="Arial" w:hAnsi="Arial" w:hint="cs"/>
          <w:noProof w:val="0"/>
          <w:rtl/>
        </w:rPr>
        <w:t xml:space="preserve">עליה </w:t>
      </w:r>
      <w:r>
        <w:rPr>
          <w:rFonts w:ascii="Arial" w:hAnsi="Arial" w:hint="cs"/>
          <w:noProof w:val="0"/>
          <w:rtl/>
        </w:rPr>
        <w:t>שני עור</w:t>
      </w:r>
      <w:r w:rsidR="005A48BC">
        <w:rPr>
          <w:rFonts w:ascii="Arial" w:hAnsi="Arial" w:hint="cs"/>
          <w:noProof w:val="0"/>
          <w:rtl/>
        </w:rPr>
        <w:t>כ</w:t>
      </w:r>
      <w:r>
        <w:rPr>
          <w:rFonts w:ascii="Arial" w:hAnsi="Arial" w:hint="cs"/>
          <w:noProof w:val="0"/>
          <w:rtl/>
        </w:rPr>
        <w:t>י הדין, כיצד מוצא תמלול</w:t>
      </w:r>
      <w:r w:rsidR="00440C42">
        <w:rPr>
          <w:rFonts w:ascii="Arial" w:hAnsi="Arial" w:hint="cs"/>
          <w:noProof w:val="0"/>
          <w:rtl/>
        </w:rPr>
        <w:t xml:space="preserve"> השיחה המוקלטת וציטוטים מהתמלול</w:t>
      </w:r>
      <w:r>
        <w:rPr>
          <w:rFonts w:ascii="Arial" w:hAnsi="Arial" w:hint="cs"/>
          <w:noProof w:val="0"/>
          <w:rtl/>
        </w:rPr>
        <w:t>, את דרכם לתיק בית המשפט.</w:t>
      </w:r>
    </w:p>
    <w:p w:rsidR="000B1F1C" w:rsidRDefault="000B1F1C">
      <w:pPr>
        <w:spacing w:line="360" w:lineRule="auto"/>
        <w:jc w:val="both"/>
        <w:rPr>
          <w:rFonts w:ascii="Arial" w:hAnsi="Arial"/>
          <w:noProof w:val="0"/>
          <w:rtl/>
        </w:rPr>
      </w:pPr>
    </w:p>
    <w:p w:rsidR="000B1F1C" w:rsidRDefault="000B1F1C">
      <w:pPr>
        <w:spacing w:line="360" w:lineRule="auto"/>
        <w:jc w:val="both"/>
        <w:rPr>
          <w:rFonts w:ascii="Arial" w:hAnsi="Arial"/>
          <w:noProof w:val="0"/>
          <w:rtl/>
        </w:rPr>
      </w:pPr>
      <w:r>
        <w:rPr>
          <w:rFonts w:ascii="Arial" w:hAnsi="Arial" w:hint="cs"/>
          <w:noProof w:val="0"/>
          <w:rtl/>
        </w:rPr>
        <w:lastRenderedPageBreak/>
        <w:t xml:space="preserve">לאחר </w:t>
      </w:r>
      <w:r w:rsidR="00440C42">
        <w:rPr>
          <w:rFonts w:ascii="Arial" w:hAnsi="Arial" w:hint="cs"/>
          <w:noProof w:val="0"/>
          <w:rtl/>
        </w:rPr>
        <w:t>קבלת הבהרות ישקלו</w:t>
      </w:r>
      <w:r>
        <w:rPr>
          <w:rFonts w:ascii="Arial" w:hAnsi="Arial" w:hint="cs"/>
          <w:noProof w:val="0"/>
          <w:rtl/>
        </w:rPr>
        <w:t xml:space="preserve"> הוצאות.</w:t>
      </w:r>
    </w:p>
    <w:p w:rsidR="000B1F1C" w:rsidRDefault="000B1F1C">
      <w:pPr>
        <w:spacing w:line="360" w:lineRule="auto"/>
        <w:jc w:val="both"/>
        <w:rPr>
          <w:rFonts w:ascii="Arial" w:hAnsi="Arial"/>
          <w:noProof w:val="0"/>
          <w:rtl/>
        </w:rPr>
      </w:pPr>
    </w:p>
    <w:p w:rsidR="000B1F1C" w:rsidRDefault="000B1F1C">
      <w:pPr>
        <w:spacing w:line="360" w:lineRule="auto"/>
        <w:jc w:val="both"/>
        <w:rPr>
          <w:rFonts w:ascii="Arial" w:hAnsi="Arial"/>
          <w:noProof w:val="0"/>
          <w:rtl/>
        </w:rPr>
      </w:pPr>
      <w:r>
        <w:rPr>
          <w:rFonts w:ascii="Arial" w:hAnsi="Arial" w:hint="cs"/>
          <w:noProof w:val="0"/>
          <w:rtl/>
        </w:rPr>
        <w:t>התמלולים יוסרו מהתיק לאלתר.</w:t>
      </w:r>
    </w:p>
    <w:p w:rsidR="000B1F1C" w:rsidRDefault="000B1F1C">
      <w:pPr>
        <w:spacing w:line="360" w:lineRule="auto"/>
        <w:jc w:val="both"/>
        <w:rPr>
          <w:rFonts w:ascii="Arial" w:hAnsi="Arial"/>
          <w:noProof w:val="0"/>
          <w:rtl/>
        </w:rPr>
      </w:pPr>
    </w:p>
    <w:p w:rsidR="000B1F1C" w:rsidRPr="00DE1E7D" w:rsidRDefault="000B1F1C">
      <w:pPr>
        <w:spacing w:line="360" w:lineRule="auto"/>
        <w:jc w:val="both"/>
        <w:rPr>
          <w:rFonts w:ascii="Arial" w:hAnsi="Arial"/>
          <w:noProof w:val="0"/>
          <w:rtl/>
        </w:rPr>
      </w:pPr>
      <w:r>
        <w:rPr>
          <w:rFonts w:ascii="Arial" w:hAnsi="Arial" w:hint="cs"/>
          <w:noProof w:val="0"/>
          <w:rtl/>
        </w:rPr>
        <w:t xml:space="preserve">ת.פ. בעוד שלושה ימים. </w:t>
      </w:r>
    </w:p>
    <w:p w:rsidR="00694556" w:rsidRPr="00DE1E7D"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5A48BC" w:rsidRPr="00DE1E7D" w:rsidRDefault="005A48BC">
      <w:pPr>
        <w:spacing w:line="360" w:lineRule="auto"/>
        <w:jc w:val="both"/>
        <w:rPr>
          <w:rFonts w:ascii="Arial" w:hAnsi="Arial"/>
          <w:noProof w:val="0"/>
          <w:rtl/>
        </w:rPr>
      </w:pPr>
    </w:p>
    <w:p w:rsidR="00694556" w:rsidRDefault="005A48BC">
      <w:pPr>
        <w:spacing w:line="360" w:lineRule="auto"/>
        <w:jc w:val="both"/>
        <w:rPr>
          <w:rFonts w:ascii="Arial" w:hAnsi="Arial"/>
          <w:b/>
          <w:bCs/>
          <w:noProof w:val="0"/>
          <w:u w:val="single"/>
          <w:rtl/>
        </w:rPr>
      </w:pPr>
      <w:r w:rsidRPr="005A48BC">
        <w:rPr>
          <w:rFonts w:ascii="Arial" w:hAnsi="Arial" w:hint="cs"/>
          <w:b/>
          <w:bCs/>
          <w:noProof w:val="0"/>
          <w:u w:val="single"/>
          <w:rtl/>
        </w:rPr>
        <w:t xml:space="preserve">החלטה מיום 23.7.24: </w:t>
      </w:r>
    </w:p>
    <w:p w:rsidR="005A48BC" w:rsidRDefault="005A48BC">
      <w:pPr>
        <w:spacing w:line="360" w:lineRule="auto"/>
        <w:jc w:val="both"/>
        <w:rPr>
          <w:rFonts w:ascii="Arial" w:hAnsi="Arial"/>
          <w:b/>
          <w:bCs/>
          <w:noProof w:val="0"/>
          <w:u w:val="single"/>
          <w:rtl/>
        </w:rPr>
      </w:pPr>
    </w:p>
    <w:p w:rsidR="005A48BC" w:rsidRDefault="005A48BC" w:rsidP="005A48BC">
      <w:pPr>
        <w:spacing w:line="360" w:lineRule="auto"/>
        <w:jc w:val="both"/>
        <w:rPr>
          <w:rFonts w:ascii="Arial" w:hAnsi="Arial"/>
          <w:noProof w:val="0"/>
          <w:rtl/>
        </w:rPr>
      </w:pPr>
      <w:r>
        <w:rPr>
          <w:rFonts w:ascii="Arial" w:hAnsi="Arial"/>
          <w:noProof w:val="0"/>
          <w:rtl/>
        </w:rPr>
        <w:t>מדובר בהתנהלות חמורה, הן של באי כח והן של בעל הדין.</w:t>
      </w:r>
    </w:p>
    <w:p w:rsidR="00422C33" w:rsidRDefault="00422C33" w:rsidP="005A48BC">
      <w:pPr>
        <w:spacing w:line="360" w:lineRule="auto"/>
        <w:jc w:val="both"/>
        <w:rPr>
          <w:rFonts w:ascii="Arial" w:hAnsi="Arial"/>
          <w:noProof w:val="0"/>
        </w:rPr>
      </w:pPr>
    </w:p>
    <w:p w:rsidR="005A48BC" w:rsidRDefault="005A48BC" w:rsidP="005A48BC">
      <w:pPr>
        <w:spacing w:line="360" w:lineRule="auto"/>
        <w:jc w:val="both"/>
        <w:rPr>
          <w:rFonts w:ascii="Arial" w:hAnsi="Arial"/>
          <w:noProof w:val="0"/>
        </w:rPr>
      </w:pPr>
      <w:r>
        <w:rPr>
          <w:rFonts w:ascii="Arial" w:hAnsi="Arial"/>
          <w:noProof w:val="0"/>
          <w:rtl/>
        </w:rPr>
        <w:t>מאחר ובאי כח מצהירים בתגובתם כי הנחו את האב למנוע ההקלטה והאזנה לה, לא יחויבו בהוצאות אישיות. יחד עם זאת יובהר – ההתנהלות איננה תקינה ומצופה היה שיוגש דיווח מידי כי בוצעה הקלטה, ללא האזנה לה ובוודאי ללא הגשת תמלילים לתיק בית המשפט. הדאגה לקטין איננה מצדיקה הפעולות שבוצעו ואין צורך לבאר שבכל עניין יש לפעול כפי הוראות הדין ובית המשפט בלבד.</w:t>
      </w:r>
    </w:p>
    <w:p w:rsidR="005A48BC" w:rsidRDefault="005A48BC" w:rsidP="005A48BC">
      <w:pPr>
        <w:spacing w:line="360" w:lineRule="auto"/>
        <w:jc w:val="both"/>
        <w:rPr>
          <w:rFonts w:ascii="Arial" w:hAnsi="Arial"/>
          <w:noProof w:val="0"/>
          <w:rtl/>
        </w:rPr>
      </w:pPr>
    </w:p>
    <w:p w:rsidR="005A48BC" w:rsidRDefault="005A48BC" w:rsidP="005A48BC">
      <w:pPr>
        <w:spacing w:line="360" w:lineRule="auto"/>
        <w:jc w:val="both"/>
        <w:rPr>
          <w:rFonts w:ascii="Arial" w:hAnsi="Arial"/>
          <w:noProof w:val="0"/>
          <w:rtl/>
        </w:rPr>
      </w:pPr>
      <w:r>
        <w:rPr>
          <w:rFonts w:ascii="Arial" w:hAnsi="Arial"/>
          <w:noProof w:val="0"/>
          <w:rtl/>
        </w:rPr>
        <w:lastRenderedPageBreak/>
        <w:t>באשר לאב – בשים לב לכך כי באי כח הנחו אותו, כמפורט בתצהירם, למנוע את ההקלטה, הנני מורה על חיובו בהוצאות לטובת קופת אוצר המדינה בסך של 5,000 ₪, אשר ישולמו בתוך 30 יום מהיום.</w:t>
      </w:r>
    </w:p>
    <w:p w:rsidR="005A48BC" w:rsidRDefault="005A48BC" w:rsidP="005A48BC">
      <w:pPr>
        <w:spacing w:line="360" w:lineRule="auto"/>
        <w:jc w:val="both"/>
        <w:rPr>
          <w:rFonts w:ascii="Arial" w:hAnsi="Arial"/>
          <w:noProof w:val="0"/>
          <w:rtl/>
        </w:rPr>
      </w:pPr>
    </w:p>
    <w:p w:rsidR="005A48BC" w:rsidRDefault="005A48BC" w:rsidP="005A48BC">
      <w:pPr>
        <w:spacing w:line="360" w:lineRule="auto"/>
        <w:jc w:val="both"/>
        <w:rPr>
          <w:rFonts w:ascii="Arial" w:hAnsi="Arial"/>
          <w:noProof w:val="0"/>
          <w:rtl/>
        </w:rPr>
      </w:pPr>
      <w:r>
        <w:rPr>
          <w:rFonts w:ascii="Arial" w:hAnsi="Arial"/>
          <w:noProof w:val="0"/>
          <w:rtl/>
        </w:rPr>
        <w:t>ודוק- האב אינו יכול "להסתתר מאחורי הקטין" בטענה כי הוא זה שביצע את ההקלטה. עם כל הכבוד- פעולות הקטין מצויות באחריות אביו.</w:t>
      </w:r>
    </w:p>
    <w:p w:rsidR="005A48BC" w:rsidRDefault="005A48BC" w:rsidP="005A48BC">
      <w:pPr>
        <w:spacing w:line="360" w:lineRule="auto"/>
        <w:jc w:val="both"/>
        <w:rPr>
          <w:rFonts w:ascii="Arial" w:hAnsi="Arial"/>
          <w:noProof w:val="0"/>
          <w:rtl/>
        </w:rPr>
      </w:pPr>
    </w:p>
    <w:p w:rsidR="005A48BC" w:rsidRDefault="005A48BC" w:rsidP="00422C33">
      <w:pPr>
        <w:spacing w:line="360" w:lineRule="auto"/>
        <w:jc w:val="both"/>
        <w:rPr>
          <w:rFonts w:ascii="Arial" w:hAnsi="Arial"/>
          <w:noProof w:val="0"/>
          <w:rtl/>
        </w:rPr>
      </w:pPr>
      <w:r>
        <w:rPr>
          <w:rFonts w:ascii="Arial" w:hAnsi="Arial"/>
          <w:noProof w:val="0"/>
          <w:rtl/>
        </w:rPr>
        <w:t xml:space="preserve">בית המשפט לא יאזין להקלטה ולא יעיין בתמלילים. בית המשפט מינה גורמי מקצוע המגישים דיווחים שוטפים כפי הנדרש, ואין המידע הנחוץ לבית המשפט מגיע </w:t>
      </w:r>
      <w:r>
        <w:rPr>
          <w:rFonts w:ascii="Arial" w:hAnsi="Arial" w:hint="cs"/>
          <w:noProof w:val="0"/>
          <w:rtl/>
        </w:rPr>
        <w:t>מתמל</w:t>
      </w:r>
      <w:r w:rsidR="00422C33">
        <w:rPr>
          <w:rFonts w:ascii="Arial" w:hAnsi="Arial" w:hint="cs"/>
          <w:noProof w:val="0"/>
          <w:rtl/>
        </w:rPr>
        <w:t>ו</w:t>
      </w:r>
      <w:r>
        <w:rPr>
          <w:rFonts w:ascii="Arial" w:hAnsi="Arial" w:hint="cs"/>
          <w:noProof w:val="0"/>
          <w:rtl/>
        </w:rPr>
        <w:t>לים</w:t>
      </w:r>
      <w:r>
        <w:rPr>
          <w:rFonts w:ascii="Arial" w:hAnsi="Arial"/>
          <w:noProof w:val="0"/>
          <w:rtl/>
        </w:rPr>
        <w:t xml:space="preserve"> של הקלטות אסורות.</w:t>
      </w:r>
    </w:p>
    <w:p w:rsidR="005A48BC" w:rsidRDefault="005A48BC" w:rsidP="005A48BC">
      <w:pPr>
        <w:spacing w:line="360" w:lineRule="auto"/>
        <w:jc w:val="both"/>
        <w:rPr>
          <w:rFonts w:ascii="Arial" w:hAnsi="Arial"/>
          <w:noProof w:val="0"/>
          <w:rtl/>
        </w:rPr>
      </w:pPr>
    </w:p>
    <w:p w:rsidR="005A48BC" w:rsidRDefault="005A48BC" w:rsidP="005A48BC">
      <w:pPr>
        <w:spacing w:line="360" w:lineRule="auto"/>
        <w:jc w:val="both"/>
        <w:rPr>
          <w:rFonts w:ascii="Arial" w:hAnsi="Arial"/>
          <w:noProof w:val="0"/>
          <w:rtl/>
        </w:rPr>
      </w:pPr>
      <w:r>
        <w:rPr>
          <w:rFonts w:ascii="Arial" w:hAnsi="Arial"/>
          <w:noProof w:val="0"/>
          <w:rtl/>
        </w:rPr>
        <w:t>על האב לוודא כי הקטין לא ישוב ויכנס עם מכשיר הקלטה לשיחות עם האפוטרופא לדין, עם העו"ס, עם גורם טיפולי כלשהו או כל גורם אחר הקשור בהליך המשפטי. עוד יובהר, למען הסר ספק, כי חל איסור גם על הקלטות בדיוני בית המשפט.</w:t>
      </w:r>
    </w:p>
    <w:p w:rsidR="005A48BC" w:rsidRDefault="005A48BC" w:rsidP="005A48BC">
      <w:pPr>
        <w:spacing w:line="360" w:lineRule="auto"/>
        <w:jc w:val="both"/>
        <w:rPr>
          <w:rFonts w:ascii="Arial" w:hAnsi="Arial"/>
          <w:noProof w:val="0"/>
          <w:rtl/>
        </w:rPr>
      </w:pPr>
    </w:p>
    <w:p w:rsidR="005A48BC" w:rsidRDefault="005A48BC" w:rsidP="005A48BC">
      <w:pPr>
        <w:spacing w:line="360" w:lineRule="auto"/>
        <w:jc w:val="both"/>
        <w:rPr>
          <w:rFonts w:ascii="Arial" w:hAnsi="Arial"/>
          <w:noProof w:val="0"/>
          <w:rtl/>
        </w:rPr>
      </w:pPr>
      <w:r>
        <w:rPr>
          <w:rFonts w:ascii="Arial" w:hAnsi="Arial"/>
          <w:noProof w:val="0"/>
          <w:rtl/>
        </w:rPr>
        <w:t xml:space="preserve">המזכירות תוודא משלוח שובר חיוב בגין ההוצאות שהוטלו. </w:t>
      </w:r>
    </w:p>
    <w:p w:rsidR="005A48BC" w:rsidRDefault="005A48BC">
      <w:pPr>
        <w:spacing w:line="360" w:lineRule="auto"/>
        <w:jc w:val="both"/>
        <w:rPr>
          <w:rFonts w:ascii="Arial" w:hAnsi="Arial"/>
          <w:b/>
          <w:bCs/>
          <w:noProof w:val="0"/>
          <w:u w:val="single"/>
          <w:rtl/>
        </w:rPr>
      </w:pPr>
    </w:p>
    <w:p w:rsidR="005A48BC" w:rsidRDefault="005A48BC">
      <w:pPr>
        <w:spacing w:line="360" w:lineRule="auto"/>
        <w:jc w:val="both"/>
        <w:rPr>
          <w:rFonts w:ascii="Arial" w:hAnsi="Arial"/>
          <w:b/>
          <w:bCs/>
          <w:noProof w:val="0"/>
          <w:u w:val="single"/>
          <w:rtl/>
        </w:rPr>
      </w:pPr>
    </w:p>
    <w:p w:rsidR="005A48BC" w:rsidRDefault="005A48BC">
      <w:pPr>
        <w:spacing w:line="360" w:lineRule="auto"/>
        <w:jc w:val="both"/>
        <w:rPr>
          <w:rFonts w:ascii="Arial" w:hAnsi="Arial"/>
          <w:b/>
          <w:bCs/>
          <w:noProof w:val="0"/>
          <w:u w:val="single"/>
          <w:rtl/>
        </w:rPr>
      </w:pPr>
      <w:r>
        <w:rPr>
          <w:rFonts w:ascii="Arial" w:hAnsi="Arial" w:hint="cs"/>
          <w:b/>
          <w:bCs/>
          <w:noProof w:val="0"/>
          <w:u w:val="single"/>
          <w:rtl/>
        </w:rPr>
        <w:t>ההחלטות מותרות לפרסום בהסרת פרטים מזה</w:t>
      </w:r>
      <w:r w:rsidR="00F944F9">
        <w:rPr>
          <w:rFonts w:ascii="Arial" w:hAnsi="Arial" w:hint="cs"/>
          <w:b/>
          <w:bCs/>
          <w:noProof w:val="0"/>
          <w:u w:val="single"/>
          <w:rtl/>
        </w:rPr>
        <w:t>ים.</w:t>
      </w:r>
    </w:p>
    <w:p w:rsidR="00F944F9" w:rsidRPr="005A48BC" w:rsidRDefault="00F944F9">
      <w:pPr>
        <w:spacing w:line="360" w:lineRule="auto"/>
        <w:jc w:val="both"/>
        <w:rPr>
          <w:rFonts w:ascii="Arial" w:hAnsi="Arial"/>
          <w:b/>
          <w:bCs/>
          <w:noProof w:val="0"/>
          <w:u w:val="single"/>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י"א אב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15 אוגוסט 2024</w:t>
          </w:r>
        </w:sdtContent>
      </w:sdt>
      <w:r w:rsidR="00005C8B">
        <w:rPr>
          <w:rFonts w:ascii="Arial" w:hAnsi="Arial"/>
          <w:noProof w:val="0"/>
          <w:rtl/>
        </w:rPr>
        <w:t>, בהעדר הצדדים.</w:t>
      </w:r>
    </w:p>
    <w:p w:rsidR="00C43648" w:rsidRDefault="00296DBB"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528492424"/>
        </w:sdtPr>
        <w:sdtEndPr/>
        <w:sdtContent>
          <w:r w:rsidR="007842A4">
            <w:drawing>
              <wp:inline distT="0" distB="0" distL="0" distR="0" wp14:editId="50D07946">
                <wp:extent cx="1285875" cy="1504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285875" cy="150495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default" r:id="rId10"/>
      <w:footerReference w:type="default" r:id="rId11"/>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6DBB" w:rsidRDefault="00296DBB">
      <w:r>
        <w:separator/>
      </w:r>
    </w:p>
  </w:endnote>
  <w:endnote w:type="continuationSeparator" w:id="0">
    <w:p w:rsidR="00296DBB" w:rsidRDefault="00296D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2618FE">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2618FE">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6DBB" w:rsidRDefault="00296DBB">
      <w:r>
        <w:separator/>
      </w:r>
    </w:p>
  </w:footnote>
  <w:footnote w:type="continuationSeparator" w:id="0">
    <w:p w:rsidR="00296DBB" w:rsidRDefault="00296D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בראשון לציון</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296DBB" w:rsidP="007D45E3">
          <w:pPr>
            <w:rPr>
              <w:b/>
              <w:bCs/>
              <w:noProof w:val="0"/>
              <w:sz w:val="26"/>
              <w:szCs w:val="26"/>
              <w:rtl/>
            </w:rPr>
          </w:pPr>
          <w:sdt>
            <w:sdtPr>
              <w:rPr>
                <w:rtl/>
              </w:rPr>
              <w:alias w:val="1170"/>
              <w:tag w:val="1170"/>
              <w:id w:val="1066377040"/>
              <w:text w:multiLine="1"/>
            </w:sdtPr>
            <w:sdtEndPr/>
            <w:sdtContent>
              <w:r w:rsidR="00064651">
                <w:rPr>
                  <w:b/>
                  <w:bCs/>
                  <w:noProof w:val="0"/>
                  <w:sz w:val="26"/>
                  <w:szCs w:val="26"/>
                  <w:rtl/>
                </w:rPr>
                <w:t>תלה"מ</w:t>
              </w:r>
            </w:sdtContent>
          </w:sdt>
          <w:r w:rsidR="00005C8B">
            <w:rPr>
              <w:b/>
              <w:bCs/>
              <w:noProof w:val="0"/>
              <w:sz w:val="26"/>
              <w:szCs w:val="26"/>
              <w:rtl/>
            </w:rPr>
            <w:t xml:space="preserve"> </w:t>
          </w:r>
          <w:sdt>
            <w:sdtPr>
              <w:rPr>
                <w:rtl/>
              </w:rPr>
              <w:alias w:val="1171"/>
              <w:tag w:val="1171"/>
              <w:id w:val="257034231"/>
              <w:text w:multiLine="1"/>
            </w:sdtPr>
            <w:sdtEndPr/>
            <w:sdtContent>
              <w:r w:rsidR="00064651">
                <w:rPr>
                  <w:b/>
                  <w:bCs/>
                  <w:noProof w:val="0"/>
                  <w:sz w:val="26"/>
                  <w:szCs w:val="26"/>
                  <w:rtl/>
                </w:rPr>
                <w:t>52355-06-23</w:t>
              </w:r>
            </w:sdtContent>
          </w:sdt>
          <w:r w:rsidR="00005C8B">
            <w:rPr>
              <w:b/>
              <w:bCs/>
              <w:noProof w:val="0"/>
              <w:sz w:val="26"/>
              <w:szCs w:val="26"/>
              <w:rtl/>
            </w:rPr>
            <w:t xml:space="preserve"> </w:t>
          </w:r>
          <w:sdt>
            <w:sdtPr>
              <w:rPr>
                <w:rtl/>
              </w:rPr>
              <w:alias w:val="1172"/>
              <w:tag w:val="1172"/>
              <w:id w:val="-595170033"/>
              <w:text w:multiLine="1"/>
            </w:sdtPr>
            <w:sdtEndPr/>
            <w:sdtContent>
              <w:r w:rsidR="000B1F1C">
                <w:rPr>
                  <w:rFonts w:hint="cs"/>
                  <w:b/>
                  <w:bCs/>
                  <w:noProof w:val="0"/>
                  <w:sz w:val="26"/>
                  <w:szCs w:val="26"/>
                  <w:rtl/>
                </w:rPr>
                <w:t>***</w:t>
              </w:r>
              <w:r w:rsidR="000B1F1C">
                <w:rPr>
                  <w:b/>
                  <w:bCs/>
                  <w:noProof w:val="0"/>
                  <w:sz w:val="26"/>
                  <w:szCs w:val="26"/>
                  <w:rtl/>
                </w:rPr>
                <w:t xml:space="preserve"> נ' </w:t>
              </w:r>
              <w:r w:rsidR="000B1F1C">
                <w:rPr>
                  <w:rFonts w:hint="cs"/>
                  <w:b/>
                  <w:bCs/>
                  <w:noProof w:val="0"/>
                  <w:sz w:val="26"/>
                  <w:szCs w:val="26"/>
                  <w:rtl/>
                </w:rPr>
                <w:t>***</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365111"/>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365111&amp;lt;/CaseID&amp;gt;_x000d__x000a_        &amp;lt;CaseMonth&amp;gt;6&amp;lt;/CaseMonth&amp;gt;_x000d__x000a_        &amp;lt;CaseYear&amp;gt;2023&amp;lt;/CaseYear&amp;gt;_x000d__x000a_        &amp;lt;CaseNumber&amp;gt;52355&amp;lt;/CaseNumber&amp;gt;_x000d__x000a_        &amp;lt;NumeratorGroupID&amp;gt;1&amp;lt;/NumeratorGroupID&amp;gt;_x000d__x000a_        &amp;lt;CaseName&amp;gt;זהבי נ&amp;#39; זהבי&amp;lt;/CaseName&amp;gt;_x000d__x000a_        &amp;lt;CourtID&amp;gt;40&amp;lt;/CourtID&amp;gt;_x000d__x000a_        &amp;lt;CaseTypeID&amp;gt;10262&amp;lt;/CaseTypeID&amp;gt;_x000d__x000a_        &amp;lt;CaseInterestID&amp;gt;10513&amp;lt;/CaseInterestID&amp;gt;_x000d__x000a_        &amp;lt;CaseJudgeName&amp;gt;מירית פולוס&amp;lt;/CaseJudgeName&amp;gt;_x000d__x000a_        &amp;lt;CaseLinkTypeID&amp;gt;4&amp;lt;/CaseLinkTypeID&amp;gt;_x000d__x000a_        &amp;lt;ProcedureID&amp;gt;1&amp;lt;/ProcedureID&amp;gt;_x000d__x000a_        &amp;lt;CaseStatusID&amp;gt;2&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2355-06-23&amp;lt;/CaseDisplayIdentifier&amp;gt;_x000d__x000a_        &amp;lt;CaseTypeDesc&amp;gt;תלה&amp;quot;מ&amp;lt;/CaseTypeDesc&amp;gt;_x000d__x000a_        &amp;lt;CourtDesc&amp;gt;שלום ראשון לציון&amp;lt;/CourtDesc&amp;gt;_x000d__x000a_        &amp;lt;CaseStageDesc&amp;gt;תיק אלקטרוני&amp;lt;/CaseStageDesc&amp;gt;_x000d__x000a_        &amp;lt;IsUnpaidFeeExist&amp;gt;false&amp;lt;/IsUnpaidFeeExist&amp;gt;_x000d__x000a_        &amp;lt;CaseOpenDate&amp;gt;2023-06-21T14:35:00+03:00&amp;lt;/CaseOpenDate&amp;gt;_x000d__x000a_        &amp;lt;PleaTypeID&amp;gt;4&amp;lt;/PleaTypeID&amp;gt;_x000d__x000a_        &amp;lt;CourtLevelID&amp;gt;1&amp;lt;/CourtLevelID&amp;gt;_x000d__x000a_        &amp;lt;CourtLevelCaseTypeInterestID&amp;gt;1775&amp;lt;/CourtLevelCaseTypeInterestID&amp;gt;_x000d__x000a_        &amp;lt;CaseJudgeFirstName&amp;gt;מירית&amp;lt;/CaseJudgeFirstName&amp;gt;_x000d__x000a_        &amp;lt;CaseJudgeLastName&amp;gt;פולוס&amp;lt;/CaseJudgeLastName&amp;gt;_x000d__x000a_        &amp;lt;JudicalPersonID&amp;gt;016869133@GOV.IL&amp;lt;/JudicalPersonID&amp;gt;_x000d__x000a_        &amp;lt;IsJudicalPanel&amp;gt;false&amp;lt;/IsJudicalPanel&amp;gt;_x000d__x000a_        &amp;lt;CourtDisplayName&amp;gt;בית משפט לענייני משפחה בראשון לציון&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365111&amp;lt;/CaseID&amp;gt;_x000d__x000a_        &amp;lt;CaseMonth&amp;gt;6&amp;lt;/CaseMonth&amp;gt;_x000d__x000a_        &amp;lt;CaseYear&amp;gt;2023&amp;lt;/CaseYear&amp;gt;_x000d__x000a_        &amp;lt;CaseNumber&amp;gt;52355&amp;lt;/CaseNumber&amp;gt;_x000d__x000a_        &amp;lt;NumeratorGroupID&amp;gt;1&amp;lt;/NumeratorGroupID&amp;gt;_x000d__x000a_        &amp;lt;CaseName&amp;gt;זהבי נ&amp;#39; זהבי&amp;lt;/CaseName&amp;gt;_x000d__x000a_        &amp;lt;CourtID&amp;gt;40&amp;lt;/CourtID&amp;gt;_x000d__x000a_        &amp;lt;CaseTypeID&amp;gt;10262&amp;lt;/CaseTypeID&amp;gt;_x000d__x000a_        &amp;lt;CaseInterestID&amp;gt;10513&amp;lt;/CaseInterestID&amp;gt;_x000d__x000a_        &amp;lt;CaseJudgeName&amp;gt;מירית פולוס&amp;lt;/CaseJudgeName&amp;gt;_x000d__x000a_        &amp;lt;CaseLinkTypeID&amp;gt;4&amp;lt;/CaseLinkTypeID&amp;gt;_x000d__x000a_        &amp;lt;ProcedureID&amp;gt;1&amp;lt;/ProcedureID&amp;gt;_x000d__x000a_        &amp;lt;CaseStatusID&amp;gt;2&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2355-06-23&amp;lt;/CaseDisplayIdentifier&amp;gt;_x000d__x000a_        &amp;lt;CaseTypeDesc&amp;gt;תלה&amp;quot;מ&amp;lt;/CaseTypeDesc&amp;gt;_x000d__x000a_        &amp;lt;CourtDesc&amp;gt;שלום ראשון לציון&amp;lt;/CourtDesc&amp;gt;_x000d__x000a_        &amp;lt;CaseStageDesc&amp;gt;תיק אלקטרוני&amp;lt;/CaseStageDesc&amp;gt;_x000d__x000a_        &amp;lt;CaseOpenDate&amp;gt;2023-06-21T14:35:00+03:00&amp;lt;/CaseOpenDate&amp;gt;_x000d__x000a_        &amp;lt;PleaTypeID&amp;gt;4&amp;lt;/PleaTypeID&amp;gt;_x000d__x000a_        &amp;lt;CourtLevelID&amp;gt;1&amp;lt;/CourtLevelID&amp;gt;_x000d__x000a_        &amp;lt;CourtLevelCaseTypeInterestID&amp;gt;1775&amp;lt;/CourtLevelCaseTypeInterestID&amp;gt;_x000d__x000a_        &amp;lt;CaseJudgeFirstName&amp;gt;מירית&amp;lt;/CaseJudgeFirstName&amp;gt;_x000d__x000a_        &amp;lt;CaseJudgeLastName&amp;gt;פולוס&amp;lt;/CaseJudgeLastName&amp;gt;_x000d__x000a_        &amp;lt;JudicalPersonID&amp;gt;016869133@GOV.IL&amp;lt;/JudicalPersonID&amp;gt;_x000d__x000a_        &amp;lt;IsJudicalPanel&amp;gt;false&amp;lt;/IsJudicalPanel&amp;gt;_x000d__x000a_        &amp;lt;CourtDisplayName&amp;gt;בית משפט לענייני משפחה בראשון לציון&amp;lt;/CourtDisplayName&amp;gt;_x000d__x000a_        &amp;lt;IsAllStartDataCollected&amp;gt;true&amp;lt;/IsAllStartDataCollected&amp;gt;_x000d__x000a_        &amp;lt;IsMainCase&amp;gt;fals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0"/>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4401797&amp;lt;/DecisionID&amp;gt;_x000d__x000a_        &amp;lt;DecisionName&amp;gt;החלטה  שניתנה ע&amp;quot;י  מירית פולוס&amp;lt;/DecisionName&amp;gt;_x000d__x000a_        &amp;lt;DecisionStatusID&amp;gt;1&amp;lt;/DecisionStatusID&amp;gt;_x000d__x000a_        &amp;lt;DecisionStatusChangeDate&amp;gt;2024-08-14T12:44:42.507+03:00&amp;lt;/DecisionStatusChangeDate&amp;gt;_x000d__x000a_        &amp;lt;DecisionSignatureDate&amp;gt;2024-08-14T12:44:40.123+03:00&amp;lt;/DecisionSignatureDate&amp;gt;_x000d__x000a_        &amp;lt;DecisionSignatureUserID&amp;gt;016869133@GOV.IL&amp;lt;/DecisionSignatureUserID&amp;gt;_x000d__x000a_        &amp;lt;DecisionCreateDate&amp;gt;2024-08-12T14:18:53.917+03:00&amp;lt;/DecisionCreateDate&amp;gt;_x000d__x000a_        &amp;lt;DecisionChangeDate&amp;gt;2024-08-14T12:44:42.543+03:00&amp;lt;/DecisionChangeDate&amp;gt;_x000d__x000a_        &amp;lt;DecisionChangeUserID&amp;gt;02529336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52570815&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16869133@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5293366@GOV.IL&amp;lt;/DecisionCreationUserID&amp;gt;_x000d__x000a_        &amp;lt;DecisionDisplayName&amp;gt;החלטה  שניתנה ע&amp;quot;י  מירית פולוס&amp;lt;/DecisionDisplayName&amp;gt;_x000d__x000a_        &amp;lt;IsScanned&amp;gt;false&amp;lt;/IsScanned&amp;gt;_x000d__x000a_        &amp;lt;DecisionSignatureUserName&amp;gt;מירית פולוס&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6&amp;lt;/DecisionNumberInCase&amp;gt;_x000d__x000a_      &amp;lt;/dt_Decision&amp;gt;_x000d__x000a_      &amp;lt;dt_DecisionCase diffgr:id=&amp;quot;dt_DecisionCase1&amp;quot; msdata:rowOrder=&amp;quot;0&amp;quot;&amp;gt;_x000d__x000a_        &amp;lt;DecisionID&amp;gt;154401797&amp;lt;/DecisionID&amp;gt;_x000d__x000a_        &amp;lt;CaseID&amp;gt;80365111&amp;lt;/CaseID&amp;gt;_x000d__x000a_        &amp;lt;IsOriginal&amp;gt;true&amp;lt;/IsOriginal&amp;gt;_x000d__x000a_        &amp;lt;IsDeleted&amp;gt;false&amp;lt;/IsDeleted&amp;gt;_x000d__x000a_        &amp;lt;CaseName&amp;gt;זהבי נ&amp;#39; זהבי&amp;lt;/CaseName&amp;gt;_x000d__x000a_        &amp;lt;CaseDisplayIdentifier&amp;gt;52355-06-23 תלה&amp;quot;מ&amp;lt;/CaseDisplayIdentifier&amp;gt;_x000d__x000a_      &amp;lt;/dt_DecisionCase&amp;gt;_x000d__x000a_    &amp;lt;/DecisionDS&amp;gt;_x000d__x000a_  &amp;lt;/diffgr:diffgram&amp;gt;_x000d__x000a_&amp;lt;/DecisionDS&amp;gt;"/>
    <w:docVar w:name="DecisionID" w:val="154401797"/>
    <w:docVar w:name="WordClientAssemblyName" w:val="NGCS.Decision.ClientWordBL"/>
    <w:docVar w:name="WordClientClassName" w:val="NGCS.Decision.ClientWordBL.DecisionClient"/>
  </w:docVars>
  <w:rsids>
    <w:rsidRoot w:val="00694556"/>
    <w:rsid w:val="00000062"/>
    <w:rsid w:val="0000226B"/>
    <w:rsid w:val="00005C8B"/>
    <w:rsid w:val="000229A1"/>
    <w:rsid w:val="000529D2"/>
    <w:rsid w:val="000564AB"/>
    <w:rsid w:val="00064651"/>
    <w:rsid w:val="00064FBD"/>
    <w:rsid w:val="00082AB2"/>
    <w:rsid w:val="000906FE"/>
    <w:rsid w:val="00096AF7"/>
    <w:rsid w:val="000B1F1C"/>
    <w:rsid w:val="000B344B"/>
    <w:rsid w:val="000C3B0F"/>
    <w:rsid w:val="000C3B60"/>
    <w:rsid w:val="000E0DD2"/>
    <w:rsid w:val="000E3AF1"/>
    <w:rsid w:val="000F0BC8"/>
    <w:rsid w:val="000F0DD6"/>
    <w:rsid w:val="00107E6D"/>
    <w:rsid w:val="0011194C"/>
    <w:rsid w:val="0011424C"/>
    <w:rsid w:val="001173C6"/>
    <w:rsid w:val="001367BC"/>
    <w:rsid w:val="00144D2A"/>
    <w:rsid w:val="0014653E"/>
    <w:rsid w:val="00180519"/>
    <w:rsid w:val="00191C82"/>
    <w:rsid w:val="001C4003"/>
    <w:rsid w:val="001D4DBF"/>
    <w:rsid w:val="001E75CA"/>
    <w:rsid w:val="002265FF"/>
    <w:rsid w:val="00234943"/>
    <w:rsid w:val="002618FE"/>
    <w:rsid w:val="00271B56"/>
    <w:rsid w:val="0028443A"/>
    <w:rsid w:val="00296DBB"/>
    <w:rsid w:val="002C344E"/>
    <w:rsid w:val="002C3F4A"/>
    <w:rsid w:val="002E75E9"/>
    <w:rsid w:val="00307A6A"/>
    <w:rsid w:val="00307C40"/>
    <w:rsid w:val="00320433"/>
    <w:rsid w:val="003230C7"/>
    <w:rsid w:val="00327E50"/>
    <w:rsid w:val="0033597A"/>
    <w:rsid w:val="00343D89"/>
    <w:rsid w:val="00351CCC"/>
    <w:rsid w:val="00362612"/>
    <w:rsid w:val="0036743F"/>
    <w:rsid w:val="003715DD"/>
    <w:rsid w:val="003823E0"/>
    <w:rsid w:val="003A4521"/>
    <w:rsid w:val="003D1C8C"/>
    <w:rsid w:val="0040096C"/>
    <w:rsid w:val="00414F1F"/>
    <w:rsid w:val="00422C33"/>
    <w:rsid w:val="0043125D"/>
    <w:rsid w:val="0043502B"/>
    <w:rsid w:val="00440C42"/>
    <w:rsid w:val="004443AC"/>
    <w:rsid w:val="00444B02"/>
    <w:rsid w:val="00451E28"/>
    <w:rsid w:val="00462C62"/>
    <w:rsid w:val="00465D36"/>
    <w:rsid w:val="004C17EE"/>
    <w:rsid w:val="004C4BDF"/>
    <w:rsid w:val="004D1187"/>
    <w:rsid w:val="004D3AA0"/>
    <w:rsid w:val="004E1987"/>
    <w:rsid w:val="004E2E15"/>
    <w:rsid w:val="004E6E3C"/>
    <w:rsid w:val="00520898"/>
    <w:rsid w:val="00523621"/>
    <w:rsid w:val="00524986"/>
    <w:rsid w:val="005268F6"/>
    <w:rsid w:val="00534284"/>
    <w:rsid w:val="00547DB7"/>
    <w:rsid w:val="005A48BC"/>
    <w:rsid w:val="005F4F09"/>
    <w:rsid w:val="0061431B"/>
    <w:rsid w:val="00622BAA"/>
    <w:rsid w:val="006306CF"/>
    <w:rsid w:val="00644E9A"/>
    <w:rsid w:val="00671BD5"/>
    <w:rsid w:val="006805C1"/>
    <w:rsid w:val="00686C21"/>
    <w:rsid w:val="006931C1"/>
    <w:rsid w:val="00694556"/>
    <w:rsid w:val="006C0419"/>
    <w:rsid w:val="006C30C5"/>
    <w:rsid w:val="006C4820"/>
    <w:rsid w:val="006D3B31"/>
    <w:rsid w:val="006E0D96"/>
    <w:rsid w:val="006E1A53"/>
    <w:rsid w:val="006F56E6"/>
    <w:rsid w:val="00704EDA"/>
    <w:rsid w:val="00721122"/>
    <w:rsid w:val="00753019"/>
    <w:rsid w:val="00754801"/>
    <w:rsid w:val="00761441"/>
    <w:rsid w:val="00776FC1"/>
    <w:rsid w:val="007842A4"/>
    <w:rsid w:val="00795365"/>
    <w:rsid w:val="007A351D"/>
    <w:rsid w:val="007B7765"/>
    <w:rsid w:val="007C5BDD"/>
    <w:rsid w:val="007D45E3"/>
    <w:rsid w:val="007E6115"/>
    <w:rsid w:val="007F4609"/>
    <w:rsid w:val="00814468"/>
    <w:rsid w:val="008176A1"/>
    <w:rsid w:val="00820005"/>
    <w:rsid w:val="00844318"/>
    <w:rsid w:val="0086061C"/>
    <w:rsid w:val="00863F5D"/>
    <w:rsid w:val="00870890"/>
    <w:rsid w:val="00873602"/>
    <w:rsid w:val="00875D12"/>
    <w:rsid w:val="00881CCE"/>
    <w:rsid w:val="0088479D"/>
    <w:rsid w:val="00896889"/>
    <w:rsid w:val="00897DAF"/>
    <w:rsid w:val="008C5714"/>
    <w:rsid w:val="008D10B2"/>
    <w:rsid w:val="00903896"/>
    <w:rsid w:val="00906F3D"/>
    <w:rsid w:val="0094424E"/>
    <w:rsid w:val="00955642"/>
    <w:rsid w:val="009622DF"/>
    <w:rsid w:val="0096493F"/>
    <w:rsid w:val="00967DFF"/>
    <w:rsid w:val="00994341"/>
    <w:rsid w:val="00996935"/>
    <w:rsid w:val="009D1A48"/>
    <w:rsid w:val="009E1CE7"/>
    <w:rsid w:val="009E4EA5"/>
    <w:rsid w:val="009F164B"/>
    <w:rsid w:val="009F323C"/>
    <w:rsid w:val="00A3392B"/>
    <w:rsid w:val="00A52375"/>
    <w:rsid w:val="00A85E34"/>
    <w:rsid w:val="00A94B64"/>
    <w:rsid w:val="00AA3229"/>
    <w:rsid w:val="00AA7596"/>
    <w:rsid w:val="00AB5E52"/>
    <w:rsid w:val="00AC1527"/>
    <w:rsid w:val="00AC30D6"/>
    <w:rsid w:val="00AC3B02"/>
    <w:rsid w:val="00AC3B7B"/>
    <w:rsid w:val="00AC5209"/>
    <w:rsid w:val="00AE0E34"/>
    <w:rsid w:val="00AE729E"/>
    <w:rsid w:val="00AE7752"/>
    <w:rsid w:val="00AF7FDA"/>
    <w:rsid w:val="00B5356E"/>
    <w:rsid w:val="00B809AD"/>
    <w:rsid w:val="00B80CBD"/>
    <w:rsid w:val="00B86096"/>
    <w:rsid w:val="00B964D9"/>
    <w:rsid w:val="00BA0A7C"/>
    <w:rsid w:val="00BA517C"/>
    <w:rsid w:val="00BB3D05"/>
    <w:rsid w:val="00BB73BE"/>
    <w:rsid w:val="00BC2D89"/>
    <w:rsid w:val="00BD6531"/>
    <w:rsid w:val="00BE05B2"/>
    <w:rsid w:val="00BF1908"/>
    <w:rsid w:val="00C22D93"/>
    <w:rsid w:val="00C23458"/>
    <w:rsid w:val="00C31120"/>
    <w:rsid w:val="00C34482"/>
    <w:rsid w:val="00C43648"/>
    <w:rsid w:val="00C50A9F"/>
    <w:rsid w:val="00C642FA"/>
    <w:rsid w:val="00CC7622"/>
    <w:rsid w:val="00CD608F"/>
    <w:rsid w:val="00CF6BB7"/>
    <w:rsid w:val="00D04AA4"/>
    <w:rsid w:val="00D27982"/>
    <w:rsid w:val="00D33B86"/>
    <w:rsid w:val="00D44968"/>
    <w:rsid w:val="00D53924"/>
    <w:rsid w:val="00D55D0C"/>
    <w:rsid w:val="00D96D8C"/>
    <w:rsid w:val="00DA6649"/>
    <w:rsid w:val="00DC1259"/>
    <w:rsid w:val="00DC1BD2"/>
    <w:rsid w:val="00DC2571"/>
    <w:rsid w:val="00DC487C"/>
    <w:rsid w:val="00DE1E7D"/>
    <w:rsid w:val="00DE6BF6"/>
    <w:rsid w:val="00E04E84"/>
    <w:rsid w:val="00E1068A"/>
    <w:rsid w:val="00E25884"/>
    <w:rsid w:val="00E25B55"/>
    <w:rsid w:val="00E31C2B"/>
    <w:rsid w:val="00E5426A"/>
    <w:rsid w:val="00E54642"/>
    <w:rsid w:val="00E54CD9"/>
    <w:rsid w:val="00E80CBE"/>
    <w:rsid w:val="00E962E3"/>
    <w:rsid w:val="00EB6C79"/>
    <w:rsid w:val="00EC37E9"/>
    <w:rsid w:val="00F038D8"/>
    <w:rsid w:val="00F06995"/>
    <w:rsid w:val="00F13623"/>
    <w:rsid w:val="00F44D1D"/>
    <w:rsid w:val="00F84B6D"/>
    <w:rsid w:val="00F944F9"/>
    <w:rsid w:val="00F957E8"/>
    <w:rsid w:val="00FA311A"/>
    <w:rsid w:val="00FA5FDA"/>
    <w:rsid w:val="00FB6AB3"/>
    <w:rsid w:val="00FD1419"/>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362197721">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C72AAA" w:rsidP="00C72AAA">
          <w:pPr>
            <w:pStyle w:val="E460D38E05664FF79D4EFF282EF8EC9926"/>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2A56A9" w:rsidP="002A56A9">
          <w:pPr>
            <w:pStyle w:val="D290653DA13E4E738B7E725F79D7332918"/>
          </w:pPr>
          <w:r>
            <w:rPr>
              <w:rFonts w:hint="eastAsia"/>
              <w:sz w:val="20"/>
              <w:szCs w:val="20"/>
              <w:rtl/>
            </w:rPr>
            <w:t>מספר</w:t>
          </w:r>
          <w:r>
            <w:rPr>
              <w:sz w:val="20"/>
              <w:szCs w:val="20"/>
              <w:rtl/>
            </w:rPr>
            <w:t xml:space="preserve"> תיק חיצוני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A56A9"/>
    <w:rsid w:val="002D02C4"/>
    <w:rsid w:val="00345C9D"/>
    <w:rsid w:val="00405FEA"/>
    <w:rsid w:val="004745AE"/>
    <w:rsid w:val="0048651F"/>
    <w:rsid w:val="005157ED"/>
    <w:rsid w:val="00556D67"/>
    <w:rsid w:val="00746837"/>
    <w:rsid w:val="00793995"/>
    <w:rsid w:val="007C6F98"/>
    <w:rsid w:val="007E254A"/>
    <w:rsid w:val="00806DD3"/>
    <w:rsid w:val="0086433F"/>
    <w:rsid w:val="008B4366"/>
    <w:rsid w:val="009133C7"/>
    <w:rsid w:val="009178E4"/>
    <w:rsid w:val="00961B27"/>
    <w:rsid w:val="00990020"/>
    <w:rsid w:val="00AA7CE3"/>
    <w:rsid w:val="00B42D7E"/>
    <w:rsid w:val="00B45677"/>
    <w:rsid w:val="00B91FA3"/>
    <w:rsid w:val="00BE6557"/>
    <w:rsid w:val="00C72AAA"/>
    <w:rsid w:val="00C96C06"/>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2A56A9"/>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2A56A9"/>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2A56A9"/>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2A56A9"/>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2A56A9"/>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A56A9"/>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C72AAA"/>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80365111</CaseID>
    <CaseJudicialPersonPresentationDS>
      <CaseJudicalPersonActive>
        <CaseID>80365111</CaseID>
        <JudicialPersonID>016869133@GOV.IL</JudicialPersonID>
        <JudicialPersonTypeID>1</JudicialPersonTypeID>
        <JudicialTypeID>1</JudicialTypeID>
        <IsChairman>false</IsChairman>
        <TreatmentStartDate>2023-06-22T11:38:48.03+03:00</TreatmentStartDate>
        <TreatmentFinishDate>9999-12-31T23:59:59.997+02:00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ירון ספקטור</FullName>
        <FirstName>ירון</FirstName>
        <LastName>ספקטור</LastName>
        <PartyPropertyName/>
        <AuthenticationTypeAndNumber>ת"ז 057416901</AuthenticationTypeAndNumber>
        <RepresentatedOrRepresentativesNames/>
        <RepresentatedOrRepresentativesCount>0</RepresentatedOrRepresentativesCount>
        <InvitedBy/>
        <CaseID>80365111</CaseID>
        <CaseJudicialPersonPresentationDS>
          <CaseJudicalPersonActive>
            <CaseID>80365111</CaseID>
            <JudicialPersonID>016869133@GOV.IL</JudicialPersonID>
            <JudicialPersonTypeID>1</JudicialPersonTypeID>
            <JudicialTypeID>1</JudicialTypeID>
            <IsChairman>false</IsChairman>
            <TreatmentStartDate>2023-06-22T11:38:48.03+03:00</TreatmentStartDate>
            <TreatmentFinishDate>9999-12-31T23:59:59.997+02:00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262946777</CasePartyID>
        <PartyTypeID>5</PartyTypeID>
        <ActivityStatusID>1</ActivityStatusID>
        <PartyAliasID>102</PartyAliasID>
        <PartyAliasName>מומחה בית משפט</PartyAliasName>
        <LegalEntityID>15871520</LegalEntityID>
        <CaseLegalEntityID>126763492</CaseLegalEntityID>
        <AuthenticationTypeID>1</AuthenticationTypeID>
        <AuthenticationTypeName>ת"ז</AuthenticationTypeName>
        <LegalEntityNumber>057416901</LegalEntityNumber>
        <IsMainPartyType>true</IsMainPartyType>
        <CaseDisplayIdentifier>52355-06-23</CaseDisplayIdentifier>
        <CaseTypeID>10262</CaseTypeID>
        <CaseTypeName>תביעה לאחר הסדר התדיינויות במשפחה (תלה"מ)</CaseTypeName>
        <CaseName>זהבי נ' זהבי</CaseName>
        <FullAddress>יגאל אלון 53
 תל אביב -יפו </FullAddress>
        <MotionID>0</MotionID>
        <CasePleaID>0</CasePleaID>
        <FatherName xml:space="preserve">        </FatherName>
        <LinkedCaseID>0</LinkedCaseID>
        <CasePartyCategoryID>1</CasePartyCategoryID>
        <LegalEntityAddressID>16137319</LegalEntityAddressID>
        <PleaTypeID>4</PleaTypeID>
        <GroupPartyAlias/>
        <IsConverted>false</IsConverted>
        <LegalEntityNameID>17517782</LegalEntityNameID>
        <RepresentatedNamesOfAssistant/>
        <LegalEntityTypeID>6</LegalEntityTypeID>
        <IsVerdictExists>false</IsVerdictExists>
        <IsAsirAzir>false</IsAsirAzir>
        <MainAndSecSpec/>
        <IsPublicationProhibited>false</IsPublicationProhibited>
        <PublicationProhibitedFullName>ירון ספקטור</PublicationProhibitedFullName>
      </CaseParties>
      <CaseParties>
        <PartyTypeName>מומחה</PartyTypeName>
        <ProceedingType>בית משפט</ProceedingType>
        <PleaName>כתב תביעה</PleaName>
        <PartyBelonging> - </PartyBelonging>
        <RoleName>מומחה בית משפט </RoleName>
        <IsSubProceeding>FALSE</IsSubProceeding>
        <FullName>רון קדם</FullName>
        <FirstName>רון</FirstName>
        <LastName>קדם</LastName>
        <PartyPropertyName/>
        <AuthenticationTypeAndNumber>ת"ז 053639035</AuthenticationTypeAndNumber>
        <RepresentatedOrRepresentativesNames/>
        <RepresentatedOrRepresentativesCount>0</RepresentatedOrRepresentativesCount>
        <InvitedBy/>
        <CaseID>80365111</CaseID>
        <CaseJudicialPersonPresentationDS>
          <CaseJudicalPersonActive>
            <CaseID>80365111</CaseID>
            <JudicialPersonID>016869133@GOV.IL</JudicialPersonID>
            <JudicialPersonTypeID>1</JudicialPersonTypeID>
            <JudicialTypeID>1</JudicialTypeID>
            <IsChairman>false</IsChairman>
            <TreatmentStartDate>2023-06-22T11:38:48.03+03:00</TreatmentStartDate>
            <TreatmentFinishDate>9999-12-31T23:59:59.997+02:00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262946833</CasePartyID>
        <PartyTypeID>5</PartyTypeID>
        <ActivityStatusID>1</ActivityStatusID>
        <PartyAliasID>102</PartyAliasID>
        <PartyAliasName>מומחה בית משפט</PartyAliasName>
        <LegalEntityID>72304604</LegalEntityID>
        <CaseLegalEntityID>126763514</CaseLegalEntityID>
        <AuthenticationTypeID>1</AuthenticationTypeID>
        <AuthenticationTypeName>ת"ז</AuthenticationTypeName>
        <LegalEntityNumber>053639035</LegalEntityNumber>
        <IsMainPartyType>true</IsMainPartyType>
        <CaseDisplayIdentifier>52355-06-23</CaseDisplayIdentifier>
        <CaseTypeID>10262</CaseTypeID>
        <CaseTypeName>תביעה לאחר הסדר התדיינויות במשפחה (תלה"מ)</CaseTypeName>
        <CaseName>זהבי נ' זהבי</CaseName>
        <FullAddress>שד' הנשיאים 44/61 הוד השרון קומה 13</FullAddress>
        <EmailAddress>dr.actuar@gmail.com</EmailAddress>
        <MotionID>0</MotionID>
        <CasePleaID>0</CasePleaID>
        <LinkedCaseID>0</LinkedCaseID>
        <CasePartyCategoryID>1</CasePartyCategoryID>
        <LegalEntityAddressID>78857597</LegalEntityAddressID>
        <LegalEntityEmailAddressID>67988384</LegalEntityEmailAddressID>
        <PleaTypeID>4</PleaTypeID>
        <GroupPartyAlias/>
        <IsConverted>false</IsConverted>
        <LegalEntityNameID>76131482</LegalEntityNameID>
        <RepresentatedNamesOfAssistant/>
        <LegalEntityTypeID>6</LegalEntityTypeID>
        <IsVerdictExists>false</IsVerdictExists>
        <IsAsirAzir>false</IsAsirAzir>
        <MainAndSecSpec/>
        <IsPublicationProhibited>false</IsPublicationProhibited>
        <PublicationProhibitedFullName>רון קדם</PublicationProhibitedFullName>
      </CaseParties>
      <CaseParties>
        <PartyTypeName>מומחה</PartyTypeName>
        <ProceedingType>בית משפט</ProceedingType>
        <PleaName>כתב תביעה</PleaName>
        <PartyBelonging> - </PartyBelonging>
        <RoleName>מומחה בית משפט </RoleName>
        <IsSubProceeding>FALSE</IsSubProceeding>
        <FullName>הרצל מימון</FullName>
        <FirstName>הרצל</FirstName>
        <LastName>מימון</LastName>
        <PartyPropertyName/>
        <AuthenticationTypeAndNumber>ת"ז 053194502</AuthenticationTypeAndNumber>
        <RepresentatedOrRepresentativesNames/>
        <RepresentatedOrRepresentativesCount>0</RepresentatedOrRepresentativesCount>
        <InvitedBy/>
        <CaseID>80365111</CaseID>
        <CaseJudicialPersonPresentationDS>
          <CaseJudicalPersonActive>
            <CaseID>80365111</CaseID>
            <JudicialPersonID>016869133@GOV.IL</JudicialPersonID>
            <JudicialPersonTypeID>1</JudicialPersonTypeID>
            <JudicialTypeID>1</JudicialTypeID>
            <IsChairman>false</IsChairman>
            <TreatmentStartDate>2023-06-22T11:38:48.03+03:00</TreatmentStartDate>
            <TreatmentFinishDate>9999-12-31T23:59:59.997+02:00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263329013</CasePartyID>
        <PartyTypeID>5</PartyTypeID>
        <ActivityStatusID>1</ActivityStatusID>
        <PartyAliasID>102</PartyAliasID>
        <PartyAliasName>מומחה בית משפט</PartyAliasName>
        <LegalEntityID>70085726</LegalEntityID>
        <CaseLegalEntityID>126877274</CaseLegalEntityID>
        <AuthenticationTypeID>1</AuthenticationTypeID>
        <AuthenticationTypeName>ת"ז</AuthenticationTypeName>
        <LegalEntityNumber>053194502</LegalEntityNumber>
        <IsMainPartyType>true</IsMainPartyType>
        <CaseDisplayIdentifier>52355-06-23</CaseDisplayIdentifier>
        <CaseTypeID>10262</CaseTypeID>
        <CaseTypeName>תביעה לאחר הסדר התדיינויות במשפחה (תלה"מ)</CaseTypeName>
        <CaseName>זהבי נ' זהבי</CaseName>
        <FullAddress>התאנה 197 בית גמליאל </FullAddress>
        <EmailAddress>herzelmaimom@gmail.com</EmailAddress>
        <MotionID>0</MotionID>
        <CasePleaID>0</CasePleaID>
        <FatherName xml:space="preserve">        </FatherName>
        <LinkedCaseID>0</LinkedCaseID>
        <CasePartyCategoryID>1</CasePartyCategoryID>
        <LegalEntityAddressID>85449069</LegalEntityAddressID>
        <LegalEntityEmailAddressID>68133224</LegalEntityEmailAddressID>
        <PleaTypeID>4</PleaTypeID>
        <GroupPartyAlias/>
        <IsConverted>false</IsConverted>
        <LegalEntityNameID>72446514</LegalEntityNameID>
        <RepresentatedNamesOfAssistant/>
        <LegalEntityTypeID>6</LegalEntityTypeID>
        <IsVerdictExists>false</IsVerdictExists>
        <IsAsirAzir>false</IsAsirAzir>
        <MainAndSecSpec/>
        <IsPublicationProhibited>false</IsPublicationProhibited>
        <PublicationProhibitedFullName>הרצל מימון</PublicationProhibitedFullName>
      </CaseParties>
      <CaseParties>
        <PartyTypeName>מסייע</PartyTypeName>
        <ProceedingType>כתב טענות עיקרי</ProceedingType>
        <PleaName>כתב תביעה</PleaName>
        <PartyBelonging> - </PartyBelonging>
        <RoleName>כונס נכסים</RoleName>
        <IsSubProceeding>FALSE</IsSubProceeding>
        <FullName>עיינה אונגר-לטין</FullName>
        <FirstName>עיינה</FirstName>
        <LastName>אונגר-לטין</LastName>
        <PartyPropertyName/>
        <AuthenticationTypeAndNumber>ת"ז </AuthenticationTypeAndNumber>
        <RepresentatedOrRepresentativesNames>עיינה אונגר-לטין</RepresentatedOrRepresentativesNames>
        <RepresentatedOrRepresentativesCount>1</RepresentatedOrRepresentativesCount>
        <InvitedBy/>
        <CaseID>80365111</CaseID>
        <CaseJudicialPersonPresentationDS>
          <CaseJudicalPersonActive>
            <CaseID>80365111</CaseID>
            <JudicialPersonID>016869133@GOV.IL</JudicialPersonID>
            <JudicialPersonTypeID>1</JudicialPersonTypeID>
            <JudicialTypeID>1</JudicialTypeID>
            <IsChairman>false</IsChairman>
            <TreatmentStartDate>2023-06-22T11:38:48.03+03:00</TreatmentStartDate>
            <TreatmentFinishDate>9999-12-31T23:59:59.997+02:00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269334778</CasePartyID>
        <PartyTypeID>3</PartyTypeID>
        <ActivityStatusID>1</ActivityStatusID>
        <LegalEntityID>81864737</LegalEntityID>
        <CaseLegalEntityID>128628556</CaseLegalEntityID>
        <AssistantRoleID>46</AssistantRoleID>
        <AuthenticationTypeID>1</AuthenticationTypeID>
        <AuthenticationTypeName>ת"ז</AuthenticationTypeName>
        <IsMainPartyType>true</IsMainPartyType>
        <CaseDisplayIdentifier>52355-06-23</CaseDisplayIdentifier>
        <CaseTypeID>10262</CaseTypeID>
        <CaseTypeName>תביעה לאחר הסדר התדיינויות במשפחה (תלה"מ)</CaseTypeName>
        <CaseName>זהבי נ' זהבי</CaseName>
        <FullAddress/>
        <MotionID>0</MotionID>
        <CasePleaID>0</CasePleaID>
        <LinkedCaseID>0</LinkedCaseID>
        <PartyID>1</PartyID>
        <CasePartyCategoryID>2</CasePartyCategoryID>
        <PleaTypeID>4</PleaTypeID>
        <GroupPartyAlias/>
        <IsConverted>false</IsConverted>
        <LegalEntityNameID>96473007</LegalEntityNameID>
        <RepresentatedNamesOfAssistant/>
        <LegalEntityTypeID>1</LegalEntityTypeID>
        <IsVerdictExists>false</IsVerdictExists>
        <IsAsirAzir>false</IsAsirAzir>
        <MainAndSecSpec/>
        <IsPublicationProhibited>false</IsPublicationProhibited>
        <PublicationProhibitedFullName>עיינה אונגר-לטין</PublicationProhibitedFullName>
      </CaseParties>
      <CaseParties>
        <PartyTypeName>בא כוח</PartyTypeName>
        <ProceedingType>כתב טענות עיקרי</ProceedingType>
        <PleaName>כתב תביעה</PleaName>
        <PartyBelonging> - </PartyBelonging>
        <RoleName>בא כוח מסייעים</RoleName>
        <IsSubProceeding>FALSE</IsSubProceeding>
        <FullName>עיינה אונגר-לטין</FullName>
        <FirstName>עיינה</FirstName>
        <LastName>אונגר-לטין</LastName>
        <PartyPropertyName/>
        <AuthenticationTypeAndNumber>מ.ר. 21002</AuthenticationTypeAndNumber>
        <RepresentatedOrRepresentativesNames/>
        <RepresentatedOrRepresentativesCount>0</RepresentatedOrRepresentativesCount>
        <InvitedBy/>
        <CaseID>80365111</CaseID>
        <CaseJudicialPersonPresentationDS>
          <CaseJudicalPersonActive>
            <CaseID>80365111</CaseID>
            <JudicialPersonID>016869133@GOV.IL</JudicialPersonID>
            <JudicialPersonTypeID>1</JudicialPersonTypeID>
            <JudicialTypeID>1</JudicialTypeID>
            <IsChairman>false</IsChairman>
            <TreatmentStartDate>2023-06-22T11:38:48.03+03:00</TreatmentStartDate>
            <TreatmentFinishDate>9999-12-31T23:59:59.997+02:00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269334806</CasePartyID>
        <PartyTypeID>2</PartyTypeID>
        <ActivityStatusID>1</ActivityStatusID>
        <PartyAliasID>105</PartyAliasID>
        <PartyAliasName>בא כוח מסייעים</PartyAliasName>
        <LegalEntityID>386580</LegalEntityID>
        <CaseLegalEntityID>128628570</CaseLegalEntityID>
        <AuthenticationTypeID>4</AuthenticationTypeID>
        <AuthenticationTypeName>מ.ר.</AuthenticationTypeName>
        <LegalEntityNumber>21002</LegalEntityNumber>
        <IsMainPartyType>true</IsMainPartyType>
        <CaseDisplayIdentifier>52355-06-23</CaseDisplayIdentifier>
        <CaseTypeID>10262</CaseTypeID>
        <CaseTypeName>תביעה לאחר הסדר התדיינויות במשפחה (תלה"מ)</CaseTypeName>
        <CaseName>זהבי נ' זהבי</CaseName>
        <FullAddress>ז'בוטינסקי 35 רמת גן מגדל 2 קומה 9</FullAddress>
        <EmailAddress>ayana@ayanau.co.il</EmailAddress>
        <MotionID>0</MotionID>
        <CasePleaID>0</CasePleaID>
        <LinkedCaseID>0</LinkedCaseID>
        <PartyID>1</PartyID>
        <CasePartyCategoryID>2</CasePartyCategoryID>
        <LegalEntityAddressID>71325342</LegalEntityAddressID>
        <LegalEntityEmailAddressID>68069397</LegalEntityEmailAddressID>
        <PleaTypeID>4</PleaTypeID>
        <LawyerOfficeName>משרד עו"ד: אונגר-לטין</LawyerOfficeName>
        <LawyerOfficeID>427224</LawyerOfficeID>
        <GroupPartyAlias/>
        <IsConverted>false</IsConverted>
        <LegalEntityNameID>7564</LegalEntityNameID>
        <RepresentatedNamesOfAssistant/>
        <LegalEntityTypeID>4</LegalEntityTypeID>
        <IsVerdictExists>false</IsVerdictExists>
        <IsAsirAzir>false</IsAsirAzir>
        <MainAndSecSpec/>
        <IsPublicationProhibited>false</IsPublicationProhibited>
        <PublicationProhibitedFullName>עיינה אונגר-לטין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שירה דיין</FullName>
        <FirstName>שירה</FirstName>
        <LastName>דיין</LastName>
        <PartyPropertyName/>
        <AuthenticationTypeAndNumber>מ.ר. 90386</AuthenticationTypeAndNumber>
        <RepresentatedOrRepresentativesNames>אייל זהבי</RepresentatedOrRepresentativesNames>
        <RepresentatedOrRepresentativesCount>1</RepresentatedOrRepresentativesCount>
        <InvitedBy/>
        <CaseID>80365111</CaseID>
        <CaseJudicialPersonPresentationDS>
          <CaseJudicalPersonActive>
            <CaseID>80365111</CaseID>
            <JudicialPersonID>016869133@GOV.IL</JudicialPersonID>
            <JudicialPersonTypeID>1</JudicialPersonTypeID>
            <JudicialTypeID>1</JudicialTypeID>
            <IsChairman>false</IsChairman>
            <TreatmentStartDate>2023-06-22T11:38:48.03+03:00</TreatmentStartDate>
            <TreatmentFinishDate>9999-12-31T23:59:59.997+02:00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258678748</CasePartyID>
        <PartyTypeID>2</PartyTypeID>
        <ActivityStatusID>1</ActivityStatusID>
        <PartyAliasID>21</PartyAliasID>
        <PartyAliasName>בא כוח נתבעים</PartyAliasName>
        <LegalEntityID>79776667</LegalEntityID>
        <CaseLegalEntityID>125270397</CaseLegalEntityID>
        <AuthenticationTypeID>4</AuthenticationTypeID>
        <AuthenticationTypeName>מ.ר.</AuthenticationTypeName>
        <LegalEntityNumber>90386</LegalEntityNumber>
        <IsMainPartyType>true</IsMainPartyType>
        <CaseDisplayIdentifier>52355-06-23</CaseDisplayIdentifier>
        <CaseTypeID>10262</CaseTypeID>
        <CaseTypeName>תביעה לאחר הסדר התדיינויות במשפחה (תלה"מ)</CaseTypeName>
        <CaseName>זהבי נ' זהבי</CaseName>
        <FullAddress>הציונות 81/9 אשקלון </FullAddress>
        <EmailAddress>shira10312@gmail.com</EmailAddress>
        <MotionID>0</MotionID>
        <CasePleaID>0</CasePleaID>
        <LinkedCaseID>0</LinkedCaseID>
        <PartyID>2</PartyID>
        <CasePartyCategoryID>2</CasePartyCategoryID>
        <LegalEntityAddressID>85216517</LegalEntityAddressID>
        <LegalEntityEmailAddressID>68122783</LegalEntityEmailAddressID>
        <PleaTypeID>4</PleaTypeID>
        <LawyerOfficeName>משרד עו"ד שירה דיין</LawyerOfficeName>
        <LawyerOfficeID>79776668</LawyerOfficeID>
        <GroupPartyAlias/>
        <IsConverted>false</IsConverted>
        <LegalEntityNameID>91421896</LegalEntityNameID>
        <RepresentatedNamesOfAssistant/>
        <LegalEntityTypeID>4</LegalEntityTypeID>
        <IsVerdictExists>false</IsVerdictExists>
        <IsAsirAzir>false</IsAsirAzir>
        <MainAndSecSpec/>
        <IsPublicationProhibited>false</IsPublicationProhibited>
        <PublicationProhibitedFullName>שירה דיין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קרן זהבי</FullName>
        <FirstName>קרן רחל</FirstName>
        <LastName>זהבי</LastName>
        <PartyPropertyName/>
        <AuthenticationTypeAndNumber>ת"ז 031792732</AuthenticationTypeAndNumber>
        <RepresentatedOrRepresentativesNames>שלומי באשי</RepresentatedOrRepresentativesNames>
        <RepresentatedOrRepresentativesCount>1</RepresentatedOrRepresentativesCount>
        <InvitedBy/>
        <CaseID>80365111</CaseID>
        <CaseJudicialPersonPresentationDS>
          <CaseJudicalPersonActive>
            <CaseID>80365111</CaseID>
            <JudicialPersonID>016869133@GOV.IL</JudicialPersonID>
            <JudicialPersonTypeID>1</JudicialPersonTypeID>
            <JudicialTypeID>1</JudicialTypeID>
            <IsChairman>false</IsChairman>
            <TreatmentStartDate>2023-06-22T11:38:48.03+03:00</TreatmentStartDate>
            <TreatmentFinishDate>9999-12-31T23:59:59.997+02:00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257355509</CasePartyID>
        <PartyTypeID>1</PartyTypeID>
        <ActivityStatusID>1</ActivityStatusID>
        <PartyAliasID>1</PartyAliasID>
        <PartyAliasName>תובע</PartyAliasName>
        <OrdinalNumber>1</OrdinalNumber>
        <LegalEntityID>15858262</LegalEntityID>
        <CaseLegalEntityID>124867662</CaseLegalEntityID>
        <AuthenticationTypeID>1</AuthenticationTypeID>
        <AuthenticationTypeName>ת"ז</AuthenticationTypeName>
        <LegalEntityNumber>031792732</LegalEntityNumber>
        <IsMainPartyType>true</IsMainPartyType>
        <CaseDisplayIdentifier>52355-06-23</CaseDisplayIdentifier>
        <CaseTypeID>10262</CaseTypeID>
        <CaseTypeName>תביעה לאחר הסדר התדיינויות במשפחה (תלה"מ)</CaseTypeName>
        <CaseName>זהבי נ' זהבי</CaseName>
        <FullAddress/>
        <MotionID>0</MotionID>
        <CasePleaID>0</CasePleaID>
        <FatherName>מאיר ישראל</FatherName>
        <LinkedCaseID>0</LinkedCaseID>
        <PartyID>1</PartyID>
        <CasePartyCategoryID>2</CasePartyCategoryID>
        <PleaTypeID>4</PleaTypeID>
        <GroupPartyAlias>תובעים</GroupPartyAlias>
        <IsConverted>false</IsConverted>
        <LegalEntityRegisteredNameID>4738977</LegalEntityRegisteredNameID>
        <LegalEntityNameID>95060850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קרן זהבי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שלומי באשי</FullName>
        <FirstName>שלומי</FirstName>
        <LastName>באשי</LastName>
        <PartyPropertyName/>
        <AuthenticationTypeAndNumber>מ.ר. 20341</AuthenticationTypeAndNumber>
        <RepresentatedOrRepresentativesNames>קרן זהבי</RepresentatedOrRepresentativesNames>
        <RepresentatedOrRepresentativesCount>1</RepresentatedOrRepresentativesCount>
        <InvitedBy/>
        <CaseID>80365111</CaseID>
        <CaseJudicialPersonPresentationDS>
          <CaseJudicalPersonActive>
            <CaseID>80365111</CaseID>
            <JudicialPersonID>016869133@GOV.IL</JudicialPersonID>
            <JudicialPersonTypeID>1</JudicialPersonTypeID>
            <JudicialTypeID>1</JudicialTypeID>
            <IsChairman>false</IsChairman>
            <TreatmentStartDate>2023-06-22T11:38:48.03+03:00</TreatmentStartDate>
            <TreatmentFinishDate>9999-12-31T23:59:59.997+02:00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257355510</CasePartyID>
        <PartyTypeID>2</PartyTypeID>
        <ActivityStatusID>1</ActivityStatusID>
        <PartyAliasID>20</PartyAliasID>
        <PartyAliasName>בא כוח תובעים</PartyAliasName>
        <OrdinalNumber>1</OrdinalNumber>
        <LegalEntityID>384217</LegalEntityID>
        <CaseLegalEntityID>124867663</CaseLegalEntityID>
        <AuthenticationTypeID>4</AuthenticationTypeID>
        <AuthenticationTypeName>מ.ר.</AuthenticationTypeName>
        <LegalEntityNumber>20341</LegalEntityNumber>
        <IsMainPartyType>true</IsMainPartyType>
        <CaseDisplayIdentifier>52355-06-23</CaseDisplayIdentifier>
        <CaseTypeID>10262</CaseTypeID>
        <CaseTypeName>תביעה לאחר הסדר התדיינויות במשפחה (תלה"מ)</CaseTypeName>
        <CaseName>זהבי נ' זהבי</CaseName>
        <FullAddress>דרך מנחם בגין 148 תל אביב -יפו </FullAddress>
        <EmailAddress>bashiadv@bashi-law.co.il</EmailAddress>
        <MotionID>0</MotionID>
        <CasePleaID>0</CasePleaID>
        <FatherName xml:space="preserve">        </FatherName>
        <LinkedCaseID>0</LinkedCaseID>
        <PartyID>1</PartyID>
        <CasePartyCategoryID>2</CasePartyCategoryID>
        <LegalEntityAddressID>427199</LegalEntityAddressID>
        <LegalEntityEmailAddressID>67879887</LegalEntityEmailAddressID>
        <PleaTypeID>4</PleaTypeID>
        <LawyerOfficeName>משרד עו"ד: שלומי באשי</LawyerOfficeName>
        <LawyerOfficeID>424861</LawyerOfficeID>
        <GroupPartyAlias/>
        <IsConverted>false</IsConverted>
        <LegalEntityNameID>5201</LegalEntityNameID>
        <RepresentatedNamesOfAssistant/>
        <LegalEntityTypeID>4</LegalEntityTypeID>
        <IsVerdictExists>false</IsVerdictExists>
        <IsAsirAzir>false</IsAsirAzir>
        <MainAndSecSpec/>
        <IsPublicationProhibited>false</IsPublicationProhibited>
        <PublicationProhibitedFullName>שלומי באשי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אייל זהבי</FullName>
        <FirstName>איל יוסף</FirstName>
        <LastName>זהבי</LastName>
        <PartyPropertyName/>
        <AuthenticationTypeAndNumber>ת"ז 029418209</AuthenticationTypeAndNumber>
        <RepresentatedOrRepresentativesNames>שירה דיין</RepresentatedOrRepresentativesNames>
        <RepresentatedOrRepresentativesCount>1</RepresentatedOrRepresentativesCount>
        <InvitedBy/>
        <CaseID>80365111</CaseID>
        <CaseJudicialPersonPresentationDS>
          <CaseJudicalPersonActive>
            <CaseID>80365111</CaseID>
            <JudicialPersonID>016869133@GOV.IL</JudicialPersonID>
            <JudicialPersonTypeID>1</JudicialPersonTypeID>
            <JudicialTypeID>1</JudicialTypeID>
            <IsChairman>false</IsChairman>
            <TreatmentStartDate>2023-06-22T11:38:48.03+03:00</TreatmentStartDate>
            <TreatmentFinishDate>9999-12-31T23:59:59.997+02:00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257355511</CasePartyID>
        <PartyTypeID>1</PartyTypeID>
        <ActivityStatusID>1</ActivityStatusID>
        <PartyAliasID>2</PartyAliasID>
        <PartyAliasName>נתבע</PartyAliasName>
        <OrdinalNumber>1</OrdinalNumber>
        <LegalEntityID>15858263</LegalEntityID>
        <CaseLegalEntityID>124867664</CaseLegalEntityID>
        <AuthenticationTypeID>1</AuthenticationTypeID>
        <AuthenticationTypeName>ת"ז</AuthenticationTypeName>
        <LegalEntityNumber>029418209</LegalEntityNumber>
        <IsMainPartyType>true</IsMainPartyType>
        <CaseDisplayIdentifier>52355-06-23</CaseDisplayIdentifier>
        <CaseTypeID>10262</CaseTypeID>
        <CaseTypeName>תביעה לאחר הסדר התדיינויות במשפחה (תלה"מ)</CaseTypeName>
        <CaseName>זהבי נ' זהבי</CaseName>
        <FullAddress>ככר עמוס הנביא 6 מודיעין-מכבים-רעות* </FullAddress>
        <MotionID>0</MotionID>
        <CasePleaID>0</CasePleaID>
        <FatherName>אליהו</FatherName>
        <LinkedCaseID>0</LinkedCaseID>
        <PartyID>2</PartyID>
        <CasePartyCategoryID>2</CasePartyCategoryID>
        <LegalEntityAddressID>88077288</LegalEntityAddressID>
        <PleaTypeID>4</PleaTypeID>
        <GroupPartyAlias>נתבעים</GroupPartyAlias>
        <IsConverted>false</IsConverted>
        <LegalEntityRegisteredNameID>5404894</LegalEntityRegisteredNameID>
        <LegalEntityNameID>95060851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אייל זהבי</PublicationProhibitedFullName>
      </CaseParties>
    </CasePartiesSelectionDS>
    <DecisionName>החלטה  שניתנה ע"י  מירית פולוס</DecisionName>
    <CourtDisplayName>בית משפט לענייני משפחה בראשון לציון</CourtDisplayName>
    <IsCaseJudgePanel>false</IsCaseJudgePanel>
    <DecisionSignatureDate>2024-08-12T14:13:41.5672976+03:00</DecisionSignatureDate>
    <OpenCaseDate>2023-06-21T14:35:00+03:00</OpenCaseDate>
    <CaseFeeSum>0.000</CaseFeeSum>
    <DecisionTypeID>1</DecisionTypeID>
    <DecisionSignatureUserName>מירית פולוס</DecisionSignatureUserName>
    <DecisionSignatureDateHebrew>2024-08-12T14:13:41.5672976+03:00</DecisionSignatureDateHebrew>
    <DecisionWriterID>016869133@GOV.IL</DecisionWriterID>
    <CourtAddress>רח' ישראל גלילי 5, ראשון לציון 7542604</CourtAddress>
    <IsAutoTextInCaseExist>false</IsAutoTextInCaseExist>
    <DecisionSignatureRoleName>שופט</DecisionSignatureRoleName>
    <DecisionSignatureUserTitleName>שופטת</DecisionSignatureUserTitleName>
    <CaseName>זהבי נ' זהבי</CaseName>
    <DecisionNumberInCase>26</DecisionNumberInCase>
  </dt_Decision>
  <dt_DecisionCase>
    <DecisionID>0</DecisionID>
    <CaseID>80365111</CaseID>
    <CaseJudicialPersonPresentationDS>
      <CaseJudicalPersonActive>
        <CaseID>80365111</CaseID>
        <JudicialPersonID>016869133@GOV.IL</JudicialPersonID>
        <JudicialPersonTypeID>1</JudicialPersonTypeID>
        <JudicialTypeID>1</JudicialTypeID>
        <IsChairman>false</IsChairman>
        <TreatmentStartDate>2023-06-22T11:38:48.03+03:00</TreatmentStartDate>
        <TreatmentFinishDate>9999-12-31T23:59:59.997+02:00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ירון ספקטור</FullName>
        <FirstName>ירון</FirstName>
        <LastName>ספקטור</LastName>
        <PartyPropertyName/>
        <AuthenticationTypeAndNumber>ת"ז 057416901</AuthenticationTypeAndNumber>
        <RepresentatedOrRepresentativesNames/>
        <RepresentatedOrRepresentativesCount>0</RepresentatedOrRepresentativesCount>
        <InvitedBy/>
        <CaseID>80365111</CaseID>
        <CaseJudicialPersonPresentationDS>
          <CaseJudicalPersonActive>
            <CaseID>80365111</CaseID>
            <JudicialPersonID>016869133@GOV.IL</JudicialPersonID>
            <JudicialPersonTypeID>1</JudicialPersonTypeID>
            <JudicialTypeID>1</JudicialTypeID>
            <IsChairman>false</IsChairman>
            <TreatmentStartDate>2023-06-22T11:38:48.03+03:00</TreatmentStartDate>
            <TreatmentFinishDate>9999-12-31T23:59:59.997+02:00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262946777</CasePartyID>
        <PartyTypeID>5</PartyTypeID>
        <ActivityStatusID>1</ActivityStatusID>
        <PartyAliasID>102</PartyAliasID>
        <PartyAliasName>מומחה בית משפט</PartyAliasName>
        <LegalEntityID>15871520</LegalEntityID>
        <CaseLegalEntityID>126763492</CaseLegalEntityID>
        <AuthenticationTypeID>1</AuthenticationTypeID>
        <AuthenticationTypeName>ת"ז</AuthenticationTypeName>
        <LegalEntityNumber>057416901</LegalEntityNumber>
        <IsMainPartyType>true</IsMainPartyType>
        <CaseDisplayIdentifier>52355-06-23</CaseDisplayIdentifier>
        <CaseTypeID>10262</CaseTypeID>
        <CaseTypeName>תביעה לאחר הסדר התדיינויות במשפחה (תלה"מ)</CaseTypeName>
        <CaseName>זהבי נ' זהבי</CaseName>
        <FullAddress>יגאל אלון 53
 תל אביב -יפו </FullAddress>
        <MotionID>0</MotionID>
        <CasePleaID>0</CasePleaID>
        <FatherName xml:space="preserve">        </FatherName>
        <LinkedCaseID>0</LinkedCaseID>
        <CasePartyCategoryID>1</CasePartyCategoryID>
        <LegalEntityAddressID>16137319</LegalEntityAddressID>
        <PleaTypeID>4</PleaTypeID>
        <GroupPartyAlias/>
        <IsConverted>false</IsConverted>
        <LegalEntityNameID>17517782</LegalEntityNameID>
        <RepresentatedNamesOfAssistant/>
        <LegalEntityTypeID>6</LegalEntityTypeID>
        <IsVerdictExists>false</IsVerdictExists>
        <IsAsirAzir>false</IsAsirAzir>
        <MainAndSecSpec/>
        <IsPublicationProhibited>false</IsPublicationProhibited>
        <PublicationProhibitedFullName>ירון ספקטור</PublicationProhibitedFullName>
      </CaseParties>
      <CaseParties>
        <PartyTypeName>מומחה</PartyTypeName>
        <ProceedingType>בית משפט</ProceedingType>
        <PleaName>כתב תביעה</PleaName>
        <PartyBelonging> - </PartyBelonging>
        <RoleName>מומחה בית משפט </RoleName>
        <IsSubProceeding>FALSE</IsSubProceeding>
        <FullName>רון קדם</FullName>
        <FirstName>רון</FirstName>
        <LastName>קדם</LastName>
        <PartyPropertyName/>
        <AuthenticationTypeAndNumber>ת"ז 053639035</AuthenticationTypeAndNumber>
        <RepresentatedOrRepresentativesNames/>
        <RepresentatedOrRepresentativesCount>0</RepresentatedOrRepresentativesCount>
        <InvitedBy/>
        <CaseID>80365111</CaseID>
        <CaseJudicialPersonPresentationDS>
          <CaseJudicalPersonActive>
            <CaseID>80365111</CaseID>
            <JudicialPersonID>016869133@GOV.IL</JudicialPersonID>
            <JudicialPersonTypeID>1</JudicialPersonTypeID>
            <JudicialTypeID>1</JudicialTypeID>
            <IsChairman>false</IsChairman>
            <TreatmentStartDate>2023-06-22T11:38:48.03+03:00</TreatmentStartDate>
            <TreatmentFinishDate>9999-12-31T23:59:59.997+02:00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262946833</CasePartyID>
        <PartyTypeID>5</PartyTypeID>
        <ActivityStatusID>1</ActivityStatusID>
        <PartyAliasID>102</PartyAliasID>
        <PartyAliasName>מומחה בית משפט</PartyAliasName>
        <LegalEntityID>72304604</LegalEntityID>
        <CaseLegalEntityID>126763514</CaseLegalEntityID>
        <AuthenticationTypeID>1</AuthenticationTypeID>
        <AuthenticationTypeName>ת"ז</AuthenticationTypeName>
        <LegalEntityNumber>053639035</LegalEntityNumber>
        <IsMainPartyType>true</IsMainPartyType>
        <CaseDisplayIdentifier>52355-06-23</CaseDisplayIdentifier>
        <CaseTypeID>10262</CaseTypeID>
        <CaseTypeName>תביעה לאחר הסדר התדיינויות במשפחה (תלה"מ)</CaseTypeName>
        <CaseName>זהבי נ' זהבי</CaseName>
        <FullAddress>שד' הנשיאים 44/61 הוד השרון קומה 13</FullAddress>
        <EmailAddress>dr.actuar@gmail.com</EmailAddress>
        <MotionID>0</MotionID>
        <CasePleaID>0</CasePleaID>
        <LinkedCaseID>0</LinkedCaseID>
        <CasePartyCategoryID>1</CasePartyCategoryID>
        <LegalEntityAddressID>78857597</LegalEntityAddressID>
        <LegalEntityEmailAddressID>67988384</LegalEntityEmailAddressID>
        <PleaTypeID>4</PleaTypeID>
        <GroupPartyAlias/>
        <IsConverted>false</IsConverted>
        <LegalEntityNameID>76131482</LegalEntityNameID>
        <RepresentatedNamesOfAssistant/>
        <LegalEntityTypeID>6</LegalEntityTypeID>
        <IsVerdictExists>false</IsVerdictExists>
        <IsAsirAzir>false</IsAsirAzir>
        <MainAndSecSpec/>
        <IsPublicationProhibited>false</IsPublicationProhibited>
        <PublicationProhibitedFullName>רון קדם</PublicationProhibitedFullName>
      </CaseParties>
      <CaseParties>
        <PartyTypeName>מומחה</PartyTypeName>
        <ProceedingType>בית משפט</ProceedingType>
        <PleaName>כתב תביעה</PleaName>
        <PartyBelonging> - </PartyBelonging>
        <RoleName>מומחה בית משפט </RoleName>
        <IsSubProceeding>FALSE</IsSubProceeding>
        <FullName>הרצל מימון</FullName>
        <FirstName>הרצל</FirstName>
        <LastName>מימון</LastName>
        <PartyPropertyName/>
        <AuthenticationTypeAndNumber>ת"ז 053194502</AuthenticationTypeAndNumber>
        <RepresentatedOrRepresentativesNames/>
        <RepresentatedOrRepresentativesCount>0</RepresentatedOrRepresentativesCount>
        <InvitedBy/>
        <CaseID>80365111</CaseID>
        <CaseJudicialPersonPresentationDS>
          <CaseJudicalPersonActive>
            <CaseID>80365111</CaseID>
            <JudicialPersonID>016869133@GOV.IL</JudicialPersonID>
            <JudicialPersonTypeID>1</JudicialPersonTypeID>
            <JudicialTypeID>1</JudicialTypeID>
            <IsChairman>false</IsChairman>
            <TreatmentStartDate>2023-06-22T11:38:48.03+03:00</TreatmentStartDate>
            <TreatmentFinishDate>9999-12-31T23:59:59.997+02:00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263329013</CasePartyID>
        <PartyTypeID>5</PartyTypeID>
        <ActivityStatusID>1</ActivityStatusID>
        <PartyAliasID>102</PartyAliasID>
        <PartyAliasName>מומחה בית משפט</PartyAliasName>
        <LegalEntityID>70085726</LegalEntityID>
        <CaseLegalEntityID>126877274</CaseLegalEntityID>
        <AuthenticationTypeID>1</AuthenticationTypeID>
        <AuthenticationTypeName>ת"ז</AuthenticationTypeName>
        <LegalEntityNumber>053194502</LegalEntityNumber>
        <IsMainPartyType>true</IsMainPartyType>
        <CaseDisplayIdentifier>52355-06-23</CaseDisplayIdentifier>
        <CaseTypeID>10262</CaseTypeID>
        <CaseTypeName>תביעה לאחר הסדר התדיינויות במשפחה (תלה"מ)</CaseTypeName>
        <CaseName>זהבי נ' זהבי</CaseName>
        <FullAddress>התאנה 197 בית גמליאל </FullAddress>
        <EmailAddress>herzelmaimom@gmail.com</EmailAddress>
        <MotionID>0</MotionID>
        <CasePleaID>0</CasePleaID>
        <FatherName xml:space="preserve">        </FatherName>
        <LinkedCaseID>0</LinkedCaseID>
        <CasePartyCategoryID>1</CasePartyCategoryID>
        <LegalEntityAddressID>85449069</LegalEntityAddressID>
        <LegalEntityEmailAddressID>68133224</LegalEntityEmailAddressID>
        <PleaTypeID>4</PleaTypeID>
        <GroupPartyAlias/>
        <IsConverted>false</IsConverted>
        <LegalEntityNameID>72446514</LegalEntityNameID>
        <RepresentatedNamesOfAssistant/>
        <LegalEntityTypeID>6</LegalEntityTypeID>
        <IsVerdictExists>false</IsVerdictExists>
        <IsAsirAzir>false</IsAsirAzir>
        <MainAndSecSpec/>
        <IsPublicationProhibited>false</IsPublicationProhibited>
        <PublicationProhibitedFullName>הרצל מימון</PublicationProhibitedFullName>
      </CaseParties>
      <CaseParties>
        <PartyTypeName>מסייע</PartyTypeName>
        <ProceedingType>כתב טענות עיקרי</ProceedingType>
        <PleaName>כתב תביעה</PleaName>
        <PartyBelonging> - </PartyBelonging>
        <RoleName>כונס נכסים</RoleName>
        <IsSubProceeding>FALSE</IsSubProceeding>
        <FullName>עיינה אונגר-לטין</FullName>
        <FirstName>עיינה</FirstName>
        <LastName>אונגר-לטין</LastName>
        <PartyPropertyName/>
        <AuthenticationTypeAndNumber>ת"ז </AuthenticationTypeAndNumber>
        <RepresentatedOrRepresentativesNames>עיינה אונגר-לטין</RepresentatedOrRepresentativesNames>
        <RepresentatedOrRepresentativesCount>1</RepresentatedOrRepresentativesCount>
        <InvitedBy/>
        <CaseID>80365111</CaseID>
        <CaseJudicialPersonPresentationDS>
          <CaseJudicalPersonActive>
            <CaseID>80365111</CaseID>
            <JudicialPersonID>016869133@GOV.IL</JudicialPersonID>
            <JudicialPersonTypeID>1</JudicialPersonTypeID>
            <JudicialTypeID>1</JudicialTypeID>
            <IsChairman>false</IsChairman>
            <TreatmentStartDate>2023-06-22T11:38:48.03+03:00</TreatmentStartDate>
            <TreatmentFinishDate>9999-12-31T23:59:59.997+02:00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269334778</CasePartyID>
        <PartyTypeID>3</PartyTypeID>
        <ActivityStatusID>1</ActivityStatusID>
        <LegalEntityID>81864737</LegalEntityID>
        <CaseLegalEntityID>128628556</CaseLegalEntityID>
        <AssistantRoleID>46</AssistantRoleID>
        <AuthenticationTypeID>1</AuthenticationTypeID>
        <AuthenticationTypeName>ת"ז</AuthenticationTypeName>
        <IsMainPartyType>true</IsMainPartyType>
        <CaseDisplayIdentifier>52355-06-23</CaseDisplayIdentifier>
        <CaseTypeID>10262</CaseTypeID>
        <CaseTypeName>תביעה לאחר הסדר התדיינויות במשפחה (תלה"מ)</CaseTypeName>
        <CaseName>זהבי נ' זהבי</CaseName>
        <FullAddress/>
        <MotionID>0</MotionID>
        <CasePleaID>0</CasePleaID>
        <LinkedCaseID>0</LinkedCaseID>
        <PartyID>1</PartyID>
        <CasePartyCategoryID>2</CasePartyCategoryID>
        <PleaTypeID>4</PleaTypeID>
        <GroupPartyAlias/>
        <IsConverted>false</IsConverted>
        <LegalEntityNameID>96473007</LegalEntityNameID>
        <RepresentatedNamesOfAssistant/>
        <LegalEntityTypeID>1</LegalEntityTypeID>
        <IsVerdictExists>false</IsVerdictExists>
        <IsAsirAzir>false</IsAsirAzir>
        <MainAndSecSpec/>
        <IsPublicationProhibited>false</IsPublicationProhibited>
        <PublicationProhibitedFullName>עיינה אונגר-לטין</PublicationProhibitedFullName>
      </CaseParties>
      <CaseParties>
        <PartyTypeName>בא כוח</PartyTypeName>
        <ProceedingType>כתב טענות עיקרי</ProceedingType>
        <PleaName>כתב תביעה</PleaName>
        <PartyBelonging> - </PartyBelonging>
        <RoleName>בא כוח מסייעים</RoleName>
        <IsSubProceeding>FALSE</IsSubProceeding>
        <FullName>עיינה אונגר-לטין</FullName>
        <FirstName>עיינה</FirstName>
        <LastName>אונגר-לטין</LastName>
        <PartyPropertyName/>
        <AuthenticationTypeAndNumber>מ.ר. 21002</AuthenticationTypeAndNumber>
        <RepresentatedOrRepresentativesNames/>
        <RepresentatedOrRepresentativesCount>0</RepresentatedOrRepresentativesCount>
        <InvitedBy/>
        <CaseID>80365111</CaseID>
        <CaseJudicialPersonPresentationDS>
          <CaseJudicalPersonActive>
            <CaseID>80365111</CaseID>
            <JudicialPersonID>016869133@GOV.IL</JudicialPersonID>
            <JudicialPersonTypeID>1</JudicialPersonTypeID>
            <JudicialTypeID>1</JudicialTypeID>
            <IsChairman>false</IsChairman>
            <TreatmentStartDate>2023-06-22T11:38:48.03+03:00</TreatmentStartDate>
            <TreatmentFinishDate>9999-12-31T23:59:59.997+02:00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269334806</CasePartyID>
        <PartyTypeID>2</PartyTypeID>
        <ActivityStatusID>1</ActivityStatusID>
        <PartyAliasID>105</PartyAliasID>
        <PartyAliasName>בא כוח מסייעים</PartyAliasName>
        <LegalEntityID>386580</LegalEntityID>
        <CaseLegalEntityID>128628570</CaseLegalEntityID>
        <AuthenticationTypeID>4</AuthenticationTypeID>
        <AuthenticationTypeName>מ.ר.</AuthenticationTypeName>
        <LegalEntityNumber>21002</LegalEntityNumber>
        <IsMainPartyType>true</IsMainPartyType>
        <CaseDisplayIdentifier>52355-06-23</CaseDisplayIdentifier>
        <CaseTypeID>10262</CaseTypeID>
        <CaseTypeName>תביעה לאחר הסדר התדיינויות במשפחה (תלה"מ)</CaseTypeName>
        <CaseName>זהבי נ' זהבי</CaseName>
        <FullAddress>ז'בוטינסקי 35 רמת גן מגדל 2 קומה 9</FullAddress>
        <EmailAddress>ayana@ayanau.co.il</EmailAddress>
        <MotionID>0</MotionID>
        <CasePleaID>0</CasePleaID>
        <LinkedCaseID>0</LinkedCaseID>
        <PartyID>1</PartyID>
        <CasePartyCategoryID>2</CasePartyCategoryID>
        <LegalEntityAddressID>71325342</LegalEntityAddressID>
        <LegalEntityEmailAddressID>68069397</LegalEntityEmailAddressID>
        <PleaTypeID>4</PleaTypeID>
        <LawyerOfficeName>משרד עו"ד: אונגר-לטין</LawyerOfficeName>
        <LawyerOfficeID>427224</LawyerOfficeID>
        <GroupPartyAlias/>
        <IsConverted>false</IsConverted>
        <LegalEntityNameID>7564</LegalEntityNameID>
        <RepresentatedNamesOfAssistant/>
        <LegalEntityTypeID>4</LegalEntityTypeID>
        <IsVerdictExists>false</IsVerdictExists>
        <IsAsirAzir>false</IsAsirAzir>
        <MainAndSecSpec/>
        <IsPublicationProhibited>false</IsPublicationProhibited>
        <PublicationProhibitedFullName>עיינה אונגר-לטין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שירה דיין</FullName>
        <FirstName>שירה</FirstName>
        <LastName>דיין</LastName>
        <PartyPropertyName/>
        <AuthenticationTypeAndNumber>מ.ר. 90386</AuthenticationTypeAndNumber>
        <RepresentatedOrRepresentativesNames>אייל זהבי</RepresentatedOrRepresentativesNames>
        <RepresentatedOrRepresentativesCount>1</RepresentatedOrRepresentativesCount>
        <InvitedBy/>
        <CaseID>80365111</CaseID>
        <CaseJudicialPersonPresentationDS>
          <CaseJudicalPersonActive>
            <CaseID>80365111</CaseID>
            <JudicialPersonID>016869133@GOV.IL</JudicialPersonID>
            <JudicialPersonTypeID>1</JudicialPersonTypeID>
            <JudicialTypeID>1</JudicialTypeID>
            <IsChairman>false</IsChairman>
            <TreatmentStartDate>2023-06-22T11:38:48.03+03:00</TreatmentStartDate>
            <TreatmentFinishDate>9999-12-31T23:59:59.997+02:00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258678748</CasePartyID>
        <PartyTypeID>2</PartyTypeID>
        <ActivityStatusID>1</ActivityStatusID>
        <PartyAliasID>21</PartyAliasID>
        <PartyAliasName>בא כוח נתבעים</PartyAliasName>
        <LegalEntityID>79776667</LegalEntityID>
        <CaseLegalEntityID>125270397</CaseLegalEntityID>
        <AuthenticationTypeID>4</AuthenticationTypeID>
        <AuthenticationTypeName>מ.ר.</AuthenticationTypeName>
        <LegalEntityNumber>90386</LegalEntityNumber>
        <IsMainPartyType>true</IsMainPartyType>
        <CaseDisplayIdentifier>52355-06-23</CaseDisplayIdentifier>
        <CaseTypeID>10262</CaseTypeID>
        <CaseTypeName>תביעה לאחר הסדר התדיינויות במשפחה (תלה"מ)</CaseTypeName>
        <CaseName>זהבי נ' זהבי</CaseName>
        <FullAddress>הציונות 81/9 אשקלון </FullAddress>
        <EmailAddress>shira10312@gmail.com</EmailAddress>
        <MotionID>0</MotionID>
        <CasePleaID>0</CasePleaID>
        <LinkedCaseID>0</LinkedCaseID>
        <PartyID>2</PartyID>
        <CasePartyCategoryID>2</CasePartyCategoryID>
        <LegalEntityAddressID>85216517</LegalEntityAddressID>
        <LegalEntityEmailAddressID>68122783</LegalEntityEmailAddressID>
        <PleaTypeID>4</PleaTypeID>
        <LawyerOfficeName>משרד עו"ד שירה דיין</LawyerOfficeName>
        <LawyerOfficeID>79776668</LawyerOfficeID>
        <GroupPartyAlias/>
        <IsConverted>false</IsConverted>
        <LegalEntityNameID>91421896</LegalEntityNameID>
        <RepresentatedNamesOfAssistant/>
        <LegalEntityTypeID>4</LegalEntityTypeID>
        <IsVerdictExists>false</IsVerdictExists>
        <IsAsirAzir>false</IsAsirAzir>
        <MainAndSecSpec/>
        <IsPublicationProhibited>false</IsPublicationProhibited>
        <PublicationProhibitedFullName>שירה דיין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קרן זהבי</FullName>
        <FirstName>קרן רחל</FirstName>
        <LastName>זהבי</LastName>
        <PartyPropertyName/>
        <AuthenticationTypeAndNumber>ת"ז 031792732</AuthenticationTypeAndNumber>
        <RepresentatedOrRepresentativesNames>שלומי באשי</RepresentatedOrRepresentativesNames>
        <RepresentatedOrRepresentativesCount>1</RepresentatedOrRepresentativesCount>
        <InvitedBy/>
        <CaseID>80365111</CaseID>
        <CaseJudicialPersonPresentationDS>
          <CaseJudicalPersonActive>
            <CaseID>80365111</CaseID>
            <JudicialPersonID>016869133@GOV.IL</JudicialPersonID>
            <JudicialPersonTypeID>1</JudicialPersonTypeID>
            <JudicialTypeID>1</JudicialTypeID>
            <IsChairman>false</IsChairman>
            <TreatmentStartDate>2023-06-22T11:38:48.03+03:00</TreatmentStartDate>
            <TreatmentFinishDate>9999-12-31T23:59:59.997+02:00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257355509</CasePartyID>
        <PartyTypeID>1</PartyTypeID>
        <ActivityStatusID>1</ActivityStatusID>
        <PartyAliasID>1</PartyAliasID>
        <PartyAliasName>תובע</PartyAliasName>
        <OrdinalNumber>1</OrdinalNumber>
        <LegalEntityID>15858262</LegalEntityID>
        <CaseLegalEntityID>124867662</CaseLegalEntityID>
        <AuthenticationTypeID>1</AuthenticationTypeID>
        <AuthenticationTypeName>ת"ז</AuthenticationTypeName>
        <LegalEntityNumber>031792732</LegalEntityNumber>
        <IsMainPartyType>true</IsMainPartyType>
        <CaseDisplayIdentifier>52355-06-23</CaseDisplayIdentifier>
        <CaseTypeID>10262</CaseTypeID>
        <CaseTypeName>תביעה לאחר הסדר התדיינויות במשפחה (תלה"מ)</CaseTypeName>
        <CaseName>זהבי נ' זהבי</CaseName>
        <FullAddress/>
        <MotionID>0</MotionID>
        <CasePleaID>0</CasePleaID>
        <FatherName>מאיר ישראל</FatherName>
        <LinkedCaseID>0</LinkedCaseID>
        <PartyID>1</PartyID>
        <CasePartyCategoryID>2</CasePartyCategoryID>
        <PleaTypeID>4</PleaTypeID>
        <GroupPartyAlias>תובעים</GroupPartyAlias>
        <IsConverted>false</IsConverted>
        <LegalEntityRegisteredNameID>4738977</LegalEntityRegisteredNameID>
        <LegalEntityNameID>95060850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קרן זהבי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שלומי באשי</FullName>
        <FirstName>שלומי</FirstName>
        <LastName>באשי</LastName>
        <PartyPropertyName/>
        <AuthenticationTypeAndNumber>מ.ר. 20341</AuthenticationTypeAndNumber>
        <RepresentatedOrRepresentativesNames>קרן זהבי</RepresentatedOrRepresentativesNames>
        <RepresentatedOrRepresentativesCount>1</RepresentatedOrRepresentativesCount>
        <InvitedBy/>
        <CaseID>80365111</CaseID>
        <CaseJudicialPersonPresentationDS>
          <CaseJudicalPersonActive>
            <CaseID>80365111</CaseID>
            <JudicialPersonID>016869133@GOV.IL</JudicialPersonID>
            <JudicialPersonTypeID>1</JudicialPersonTypeID>
            <JudicialTypeID>1</JudicialTypeID>
            <IsChairman>false</IsChairman>
            <TreatmentStartDate>2023-06-22T11:38:48.03+03:00</TreatmentStartDate>
            <TreatmentFinishDate>9999-12-31T23:59:59.997+02:00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257355510</CasePartyID>
        <PartyTypeID>2</PartyTypeID>
        <ActivityStatusID>1</ActivityStatusID>
        <PartyAliasID>20</PartyAliasID>
        <PartyAliasName>בא כוח תובעים</PartyAliasName>
        <OrdinalNumber>1</OrdinalNumber>
        <LegalEntityID>384217</LegalEntityID>
        <CaseLegalEntityID>124867663</CaseLegalEntityID>
        <AuthenticationTypeID>4</AuthenticationTypeID>
        <AuthenticationTypeName>מ.ר.</AuthenticationTypeName>
        <LegalEntityNumber>20341</LegalEntityNumber>
        <IsMainPartyType>true</IsMainPartyType>
        <CaseDisplayIdentifier>52355-06-23</CaseDisplayIdentifier>
        <CaseTypeID>10262</CaseTypeID>
        <CaseTypeName>תביעה לאחר הסדר התדיינויות במשפחה (תלה"מ)</CaseTypeName>
        <CaseName>זהבי נ' זהבי</CaseName>
        <FullAddress>דרך מנחם בגין 148 תל אביב -יפו </FullAddress>
        <EmailAddress>bashiadv@bashi-law.co.il</EmailAddress>
        <MotionID>0</MotionID>
        <CasePleaID>0</CasePleaID>
        <FatherName xml:space="preserve">        </FatherName>
        <LinkedCaseID>0</LinkedCaseID>
        <PartyID>1</PartyID>
        <CasePartyCategoryID>2</CasePartyCategoryID>
        <LegalEntityAddressID>427199</LegalEntityAddressID>
        <LegalEntityEmailAddressID>67879887</LegalEntityEmailAddressID>
        <PleaTypeID>4</PleaTypeID>
        <LawyerOfficeName>משרד עו"ד: שלומי באשי</LawyerOfficeName>
        <LawyerOfficeID>424861</LawyerOfficeID>
        <GroupPartyAlias/>
        <IsConverted>false</IsConverted>
        <LegalEntityNameID>5201</LegalEntityNameID>
        <RepresentatedNamesOfAssistant/>
        <LegalEntityTypeID>4</LegalEntityTypeID>
        <IsVerdictExists>false</IsVerdictExists>
        <IsAsirAzir>false</IsAsirAzir>
        <MainAndSecSpec/>
        <IsPublicationProhibited>false</IsPublicationProhibited>
        <PublicationProhibitedFullName>שלומי באשי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אייל זהבי</FullName>
        <FirstName>איל יוסף</FirstName>
        <LastName>זהבי</LastName>
        <PartyPropertyName/>
        <AuthenticationTypeAndNumber>ת"ז 029418209</AuthenticationTypeAndNumber>
        <RepresentatedOrRepresentativesNames>שירה דיין</RepresentatedOrRepresentativesNames>
        <RepresentatedOrRepresentativesCount>1</RepresentatedOrRepresentativesCount>
        <InvitedBy/>
        <CaseID>80365111</CaseID>
        <CaseJudicialPersonPresentationDS>
          <CaseJudicalPersonActive>
            <CaseID>80365111</CaseID>
            <JudicialPersonID>016869133@GOV.IL</JudicialPersonID>
            <JudicialPersonTypeID>1</JudicialPersonTypeID>
            <JudicialTypeID>1</JudicialTypeID>
            <IsChairman>false</IsChairman>
            <TreatmentStartDate>2023-06-22T11:38:48.03+03:00</TreatmentStartDate>
            <TreatmentFinishDate>9999-12-31T23:59:59.997+02:00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257355511</CasePartyID>
        <PartyTypeID>1</PartyTypeID>
        <ActivityStatusID>1</ActivityStatusID>
        <PartyAliasID>2</PartyAliasID>
        <PartyAliasName>נתבע</PartyAliasName>
        <OrdinalNumber>1</OrdinalNumber>
        <LegalEntityID>15858263</LegalEntityID>
        <CaseLegalEntityID>124867664</CaseLegalEntityID>
        <AuthenticationTypeID>1</AuthenticationTypeID>
        <AuthenticationTypeName>ת"ז</AuthenticationTypeName>
        <LegalEntityNumber>029418209</LegalEntityNumber>
        <IsMainPartyType>true</IsMainPartyType>
        <CaseDisplayIdentifier>52355-06-23</CaseDisplayIdentifier>
        <CaseTypeID>10262</CaseTypeID>
        <CaseTypeName>תביעה לאחר הסדר התדיינויות במשפחה (תלה"מ)</CaseTypeName>
        <CaseName>זהבי נ' זהבי</CaseName>
        <FullAddress>ככר עמוס הנביא 6 מודיעין-מכבים-רעות* </FullAddress>
        <MotionID>0</MotionID>
        <CasePleaID>0</CasePleaID>
        <FatherName>אליהו</FatherName>
        <LinkedCaseID>0</LinkedCaseID>
        <PartyID>2</PartyID>
        <CasePartyCategoryID>2</CasePartyCategoryID>
        <LegalEntityAddressID>88077288</LegalEntityAddressID>
        <PleaTypeID>4</PleaTypeID>
        <GroupPartyAlias>נתבעים</GroupPartyAlias>
        <IsConverted>false</IsConverted>
        <LegalEntityRegisteredNameID>5404894</LegalEntityRegisteredNameID>
        <LegalEntityNameID>95060851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אייל זהבי</PublicationProhibitedFullName>
      </CaseParties>
    </CasePartiesSelectionDS>
    <CaseName>זהבי נ' זהבי</CaseName>
    <CaseDisplayIdentifier>52355-06-23</CaseDisplayIdentifier>
    <CaseInterestID>10513</CaseInterestID>
    <CaseTypeShortName>תלה"מ</CaseTypeShortName>
  </dt_DecisionCase>
  <dt_DecisionJudgePanel>
    <JudgeID>016869133@GOV.IL</JudgeID>
    <DisplayName>מירית פולוס</DisplayName>
    <RoleName>שופט</RoleName>
    <UserTitleName>שופטת</UserTitleName>
  </dt_DecisionJudgePanel>
  <dt_LegalEntityDetails>
    <Phone>08-9333693</Phone>
    <PartyID>2</PartyID>
    <PartyTypeID>2</PartyTypeID>
    <DecisionID>0</DecisionID>
    <StreetName>הציונות 81/9</StreetName>
    <ZipCode>7874011</ZipCode>
    <CityName>אשקלון</CityName>
    <FullName>שירה דיין</FullName>
    <Email>shira10312@gmail.com</Email>
    <IsPublicationProhibited>false</IsPublicationProhibited>
  </dt_LegalEntityDetails>
  <dt_LegalEntityDetails>
    <Fax>03-6872444</Fax>
    <Phone>03-6878111</Phone>
    <PartyTypeID>5</PartyTypeID>
    <DecisionID>0</DecisionID>
    <StreetName>יגאל אלון 53
 </StreetName>
    <CityName>תל אביב -יפו</CityName>
    <FullName>ירון ספקטור</FullName>
    <IsPublicationProhibited>false</IsPublicationProhibited>
  </dt_LegalEntityDetails>
  <dt_LegalEntityDetails>
    <Fax>09-7722104</Fax>
    <Phone>09-7722104</Phone>
    <AddressDesc>קומה 13</AddressDesc>
    <PartyTypeID>5</PartyTypeID>
    <DecisionID>0</DecisionID>
    <StreetName>שד' הנשיאים 44/61</StreetName>
    <ZipCode>4537108</ZipCode>
    <CityName>הוד השרון</CityName>
    <FullName>רון קדם</FullName>
    <Email>dr.actuar@gmail.com</Email>
    <IsPublicationProhibited>false</IsPublicationProhibited>
  </dt_LegalEntityDetails>
  <dt_LegalEntityDetails>
    <Fax>08-9493624</Fax>
    <Phone>08-9494643</Phone>
    <PartyTypeID>5</PartyTypeID>
    <DecisionID>0</DecisionID>
    <StreetName>התאנה 197</StreetName>
    <CityName>בית גמליאל</CityName>
    <FullName>הרצל מימון</FullName>
    <Email>herzelmaimom@gmail.com</Email>
    <IsPublicationProhibited>false</IsPublicationProhibited>
  </dt_LegalEntityDetails>
  <dt_LegalEntityDetails>
    <Fax/>
    <Phone/>
    <AddressDesc/>
    <PartyID>1</PartyID>
    <PartyTypeID>3</PartyTypeID>
    <DecisionID>0</DecisionID>
    <AssistantRoleID>46</AssistantRoleID>
    <StreetName/>
    <CityName/>
    <FullName>עיינה אונגר-לטין</FullName>
    <Email/>
    <IsPublicationProhibited>false</IsPublicationProhibited>
  </dt_LegalEntityDetails>
  <dt_LegalEntityDetails>
    <Fax>03-6184412</Fax>
    <Phone>03-6184414</Phone>
    <AddressDesc>מגדל 2 קומה 9</AddressDesc>
    <PartyID>1</PartyID>
    <PartyTypeID>2</PartyTypeID>
    <DecisionID>0</DecisionID>
    <StreetName>ז'בוטינסקי 35</StreetName>
    <ZipCode>52511</ZipCode>
    <CityName>רמת גן</CityName>
    <FullName>עיינה אונגר-לטין</FullName>
    <Email>ayana@ayanau.co.il</Email>
    <IsPublicationProhibited>false</IsPublicationProhibited>
  </dt_LegalEntityDetails>
  <dt_LegalEntityDetails>
    <PartyID>1</PartyID>
    <PartyTypeID>1</PartyTypeID>
    <DecisionID>0</DecisionID>
    <FullName>קרן זהבי</FullName>
    <IsPublicationProhibited>false</IsPublicationProhibited>
  </dt_LegalEntityDetails>
  <dt_LegalEntityDetails>
    <Fax>03-6952351</Fax>
    <Phone>03-6076221</Phone>
    <PartyID>1</PartyID>
    <PartyTypeID>2</PartyTypeID>
    <DecisionID>0</DecisionID>
    <StreetName>דרך מנחם בגין 148</StreetName>
    <ZipCode>64921</ZipCode>
    <CityName>תל אביב -יפו</CityName>
    <FullName>שלומי באשי</FullName>
    <Email>bashiadv@bashi-law.co.il</Email>
    <IsPublicationProhibited>false</IsPublicationProhibited>
  </dt_LegalEntityDetails>
  <dt_LegalEntityDetails>
    <PartyID>2</PartyID>
    <PartyTypeID>1</PartyTypeID>
    <DecisionID>0</DecisionID>
    <StreetName>ככר עמוס הנביא 6</StreetName>
    <ZipCode>0</ZipCode>
    <CityName>מודיעין-מכבים-רעות*</CityName>
    <FullName>אייל זהבי</FullName>
    <IsPublicationProhibited>false</IsPublicationProhibited>
  </dt_LegalEntityDetails>
  <dt_CaseJudicalPersonActive>
    <CaseJudicalPerson>שופטת מירית פולוס</CaseJudicalPerson>
  </dt_CaseJudicalPersonActive>
  <dt_Sitting>
    <PreviousMeetingDate>2023-11-23T10:00:00+02:00</PreviousMeetingDate>
    <PreviousSittingTypeID>1</PreviousSittingTypeID>
    <PreviousMeetingDisplayName>שופטת מירית פולוס</PreviousMeetingDisplayName>
    <PreviousMeetingRoleName>שופט</PreviousMeetingRoleName>
    <PreviousMeetingUserTitleName>שופטת</PreviousMeetingUserTitleName>
    <PreviousMeetingUserUPN>016869133@GOV.IL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C54CB8-FBDF-4AF7-B047-B3AE7400F44B}">
  <ds:schemaRefs/>
</ds:datastoreItem>
</file>

<file path=customXml/itemProps2.xml><?xml version="1.0" encoding="utf-8"?>
<ds:datastoreItem xmlns:ds="http://schemas.openxmlformats.org/officeDocument/2006/customXml" ds:itemID="{6A3036E4-EDD9-42F3-8986-14597BF6C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345</Words>
  <Characters>1725</Characters>
  <Application>Microsoft Office Word</Application>
  <DocSecurity>0</DocSecurity>
  <Lines>14</Lines>
  <Paragraphs>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2024-09-03T05:50:00Z</dcterms:created>
  <dcterms:modified xsi:type="dcterms:W3CDTF">2024-09-03T05:50:00Z</dcterms:modified>
</cp:coreProperties>
</file>